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BC36" w14:textId="6342FA6E" w:rsidR="0012490F" w:rsidRPr="007F398C" w:rsidRDefault="0012490F" w:rsidP="00205C5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>Haldus- ja korrakaitseorgan: Terviseamet, regis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trikood 70008799, aadress: Paldiski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 m</w:t>
      </w:r>
      <w:r w:rsidR="00F003E7">
        <w:rPr>
          <w:rFonts w:ascii="Times New Roman" w:eastAsia="Times New Roman" w:hAnsi="Times New Roman"/>
          <w:sz w:val="16"/>
          <w:szCs w:val="16"/>
          <w:lang w:eastAsia="et-EE"/>
        </w:rPr>
        <w:t>nt 81, Tallinn 10614</w:t>
      </w:r>
    </w:p>
    <w:p w14:paraId="1B3EBC37" w14:textId="3507B7F9" w:rsidR="0012490F" w:rsidRDefault="0012490F" w:rsidP="0012490F">
      <w:pPr>
        <w:spacing w:after="0" w:line="240" w:lineRule="auto"/>
        <w:jc w:val="center"/>
        <w:rPr>
          <w:rStyle w:val="Hperlink"/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Tel. 7943500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, e-post </w:t>
      </w:r>
      <w:hyperlink r:id="rId8" w:history="1">
        <w:r w:rsidR="00F003E7" w:rsidRPr="00671CAD">
          <w:rPr>
            <w:rStyle w:val="Hperlink"/>
            <w:rFonts w:ascii="Times New Roman" w:eastAsia="Times New Roman" w:hAnsi="Times New Roman"/>
            <w:sz w:val="16"/>
            <w:szCs w:val="16"/>
            <w:lang w:eastAsia="et-EE"/>
          </w:rPr>
          <w:t>info@terviseamet.ee</w:t>
        </w:r>
      </w:hyperlink>
    </w:p>
    <w:p w14:paraId="04299B8F" w14:textId="77777777" w:rsidR="00205C50" w:rsidRPr="007F398C" w:rsidRDefault="00205C50" w:rsidP="0012490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</w:p>
    <w:p w14:paraId="1B3EBC39" w14:textId="77777777" w:rsidR="0012490F" w:rsidRDefault="0012490F" w:rsidP="0012490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OBJEKTI </w:t>
      </w:r>
      <w:r w:rsidRPr="00E42FA8">
        <w:rPr>
          <w:rFonts w:ascii="Times New Roman" w:hAnsi="Times New Roman"/>
          <w:b/>
        </w:rPr>
        <w:t>VASTAVUSE KONTROLLAKT</w:t>
      </w:r>
    </w:p>
    <w:p w14:paraId="1B3EBC3A" w14:textId="42156C59" w:rsidR="0012490F" w:rsidRPr="00DE793B" w:rsidRDefault="0012490F" w:rsidP="0012490F">
      <w:pPr>
        <w:spacing w:after="0"/>
        <w:jc w:val="center"/>
        <w:rPr>
          <w:rFonts w:ascii="Times New Roman" w:hAnsi="Times New Roman"/>
          <w:b/>
        </w:rPr>
      </w:pPr>
      <w:r w:rsidRPr="00DE793B">
        <w:rPr>
          <w:rFonts w:ascii="Times New Roman" w:hAnsi="Times New Roman"/>
          <w:b/>
        </w:rPr>
        <w:t xml:space="preserve">Nr </w:t>
      </w:r>
      <w:r w:rsidR="0096219C" w:rsidRPr="0096219C">
        <w:rPr>
          <w:rFonts w:ascii="Times New Roman" w:hAnsi="Times New Roman"/>
          <w:b/>
        </w:rPr>
        <w:t>9.3-2/24/2769-2</w:t>
      </w:r>
    </w:p>
    <w:p w14:paraId="1B3EBC3B" w14:textId="4B417718" w:rsidR="0012490F" w:rsidRPr="00EE0FB2" w:rsidRDefault="00A07E95" w:rsidP="00205C50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(asja nr. </w:t>
      </w:r>
      <w:proofErr w:type="spellStart"/>
      <w:r>
        <w:rPr>
          <w:rFonts w:ascii="Times New Roman" w:hAnsi="Times New Roman"/>
          <w:sz w:val="16"/>
          <w:szCs w:val="16"/>
        </w:rPr>
        <w:t>DELTA</w:t>
      </w:r>
      <w:r w:rsidR="0012490F" w:rsidRPr="00EE0FB2">
        <w:rPr>
          <w:rFonts w:ascii="Times New Roman" w:hAnsi="Times New Roman"/>
          <w:sz w:val="16"/>
          <w:szCs w:val="16"/>
        </w:rPr>
        <w:t>s</w:t>
      </w:r>
      <w:proofErr w:type="spellEnd"/>
      <w:r w:rsidR="0012490F" w:rsidRPr="00EE0FB2">
        <w:rPr>
          <w:rFonts w:ascii="Times New Roman" w:hAnsi="Times New Roman"/>
          <w:sz w:val="16"/>
          <w:szCs w:val="16"/>
        </w:rPr>
        <w:t>)</w:t>
      </w:r>
    </w:p>
    <w:p w14:paraId="1B3EBC3C" w14:textId="77777777" w:rsidR="0012490F" w:rsidRDefault="0012490F" w:rsidP="0012490F">
      <w:pPr>
        <w:spacing w:after="0"/>
        <w:jc w:val="center"/>
        <w:rPr>
          <w:rFonts w:ascii="Times New Roman" w:hAnsi="Times New Roman"/>
          <w:b/>
        </w:rPr>
      </w:pPr>
    </w:p>
    <w:p w14:paraId="1B3EBC3D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Kontrolli alus: </w:t>
      </w:r>
      <w:r w:rsidRPr="00516BC2">
        <w:rPr>
          <w:rFonts w:ascii="Times New Roman" w:hAnsi="Times New Roman"/>
        </w:rPr>
        <w:t>rahvatervise seadus § 13 lg 3.</w:t>
      </w:r>
    </w:p>
    <w:p w14:paraId="1B3EBC3E" w14:textId="77777777" w:rsidR="0012490F" w:rsidRPr="0096097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B3EBC3F" w14:textId="34E73733" w:rsidR="0012490F" w:rsidRPr="00960977" w:rsidRDefault="00F64486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53"/>
      <w:r>
        <w:rPr>
          <w:rFonts w:ascii="Times New Roman" w:hAnsi="Times New Roman"/>
        </w:rPr>
        <w:instrText xml:space="preserve"> FORMCHECKBOX </w:instrText>
      </w:r>
      <w:r w:rsidR="008553A1">
        <w:rPr>
          <w:rFonts w:ascii="Times New Roman" w:hAnsi="Times New Roman"/>
        </w:rPr>
      </w:r>
      <w:r w:rsidR="008553A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0"/>
      <w:r w:rsidR="0012490F">
        <w:rPr>
          <w:rFonts w:ascii="Times New Roman" w:hAnsi="Times New Roman"/>
        </w:rPr>
        <w:t xml:space="preserve"> hinnangu taotlus</w:t>
      </w:r>
      <w:r w:rsidR="0012490F" w:rsidRPr="00960977">
        <w:rPr>
          <w:rFonts w:ascii="Times New Roman" w:hAnsi="Times New Roman"/>
        </w:rPr>
        <w:t xml:space="preserve">;                                        </w:t>
      </w:r>
    </w:p>
    <w:p w14:paraId="1B3EBC40" w14:textId="51808985" w:rsidR="0012490F" w:rsidRDefault="00262CC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</w:rPr>
        <w:instrText xml:space="preserve"> FORMCHECKBOX </w:instrText>
      </w:r>
      <w:r w:rsidR="008553A1">
        <w:rPr>
          <w:rFonts w:ascii="Times New Roman" w:hAnsi="Times New Roman"/>
          <w:b/>
        </w:rPr>
      </w:r>
      <w:r w:rsidR="008553A1"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</w:rPr>
        <w:fldChar w:fldCharType="end"/>
      </w:r>
      <w:r w:rsidR="0012490F" w:rsidRPr="00960977">
        <w:rPr>
          <w:rFonts w:ascii="Times New Roman" w:hAnsi="Times New Roman"/>
        </w:rPr>
        <w:t xml:space="preserve"> olemasol</w:t>
      </w:r>
      <w:r w:rsidR="0012490F">
        <w:rPr>
          <w:rFonts w:ascii="Times New Roman" w:hAnsi="Times New Roman"/>
        </w:rPr>
        <w:t xml:space="preserve">eva hinnangu muutmise taotlus ........................................................................................... </w:t>
      </w:r>
    </w:p>
    <w:p w14:paraId="1B3EBC41" w14:textId="77777777" w:rsidR="0012490F" w:rsidRPr="00E337C3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 w:rsidRPr="00960977">
        <w:rPr>
          <w:rFonts w:ascii="Times New Roman" w:hAnsi="Times New Roman"/>
          <w:sz w:val="16"/>
          <w:szCs w:val="16"/>
        </w:rPr>
        <w:t>(taotlus</w:t>
      </w:r>
      <w:r>
        <w:rPr>
          <w:rFonts w:ascii="Times New Roman" w:hAnsi="Times New Roman"/>
          <w:sz w:val="16"/>
          <w:szCs w:val="16"/>
        </w:rPr>
        <w:t>e täpsustus</w:t>
      </w:r>
      <w:r w:rsidRPr="00960977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</w:rPr>
        <w:t xml:space="preserve">                            </w:t>
      </w:r>
    </w:p>
    <w:p w14:paraId="1B3EBC42" w14:textId="43EC9DAF" w:rsidR="0012490F" w:rsidRPr="00960977" w:rsidRDefault="00A83B9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8553A1">
        <w:rPr>
          <w:rFonts w:ascii="Times New Roman" w:hAnsi="Times New Roman"/>
        </w:rPr>
      </w:r>
      <w:r w:rsidR="008553A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9609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</w:t>
      </w:r>
    </w:p>
    <w:p w14:paraId="1B3EBC43" w14:textId="77777777" w:rsidR="0012490F" w:rsidRPr="00BF5E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60977">
        <w:rPr>
          <w:rFonts w:ascii="Times New Roman" w:hAnsi="Times New Roman"/>
          <w:sz w:val="16"/>
          <w:szCs w:val="16"/>
        </w:rPr>
        <w:t>(muu taotlus)</w:t>
      </w:r>
    </w:p>
    <w:p w14:paraId="1B3EBC44" w14:textId="77777777" w:rsidR="0012490F" w:rsidRDefault="0012490F" w:rsidP="0012490F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5188037F" w14:textId="43B9AD01" w:rsidR="00726DEC" w:rsidRPr="0089569B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89569B">
        <w:rPr>
          <w:rFonts w:ascii="Times New Roman" w:eastAsia="Times New Roman" w:hAnsi="Times New Roman"/>
          <w:b/>
          <w:lang w:eastAsia="et-EE"/>
        </w:rPr>
        <w:t>Taotluse esitaja andmed:</w:t>
      </w:r>
      <w:r w:rsidR="0071217F" w:rsidRPr="0071217F">
        <w:rPr>
          <w:rFonts w:ascii="Times New Roman" w:hAnsi="Times New Roman"/>
        </w:rPr>
        <w:t xml:space="preserve"> </w:t>
      </w:r>
      <w:r w:rsidR="00F64486" w:rsidRPr="00F64486">
        <w:rPr>
          <w:rFonts w:ascii="Times New Roman" w:hAnsi="Times New Roman"/>
        </w:rPr>
        <w:t>MTÜ Loovalt tulevikku kool</w:t>
      </w:r>
    </w:p>
    <w:p w14:paraId="69FAF6CD" w14:textId="2B0DD760" w:rsidR="00726DEC" w:rsidRPr="0071217F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89569B">
        <w:rPr>
          <w:rFonts w:ascii="Times New Roman" w:eastAsia="Times New Roman" w:hAnsi="Times New Roman"/>
          <w:b/>
          <w:lang w:eastAsia="et-EE"/>
        </w:rPr>
        <w:t>Nimi</w:t>
      </w:r>
      <w:r w:rsidRPr="0089569B">
        <w:rPr>
          <w:rFonts w:ascii="Times New Roman" w:eastAsia="Times New Roman" w:hAnsi="Times New Roman"/>
          <w:lang w:eastAsia="et-EE"/>
        </w:rPr>
        <w:t xml:space="preserve">: </w:t>
      </w:r>
      <w:r w:rsidR="00F64486" w:rsidRPr="00F64486">
        <w:rPr>
          <w:rFonts w:ascii="Times New Roman" w:eastAsia="Times New Roman" w:hAnsi="Times New Roman"/>
          <w:lang w:eastAsia="en-GB"/>
        </w:rPr>
        <w:t>Kadi Kaljulaid</w:t>
      </w:r>
      <w:r w:rsidR="006E0EEA">
        <w:rPr>
          <w:rFonts w:ascii="Times New Roman" w:eastAsia="Times New Roman" w:hAnsi="Times New Roman"/>
          <w:lang w:eastAsia="en-GB"/>
        </w:rPr>
        <w:t>, juhatuse liige</w:t>
      </w:r>
    </w:p>
    <w:p w14:paraId="5BDB043E" w14:textId="74166936" w:rsidR="00726DEC" w:rsidRPr="0071217F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Cs/>
          <w:lang w:eastAsia="et-EE"/>
        </w:rPr>
      </w:pPr>
      <w:r w:rsidRPr="0089569B">
        <w:rPr>
          <w:rFonts w:ascii="Times New Roman" w:eastAsia="Times New Roman" w:hAnsi="Times New Roman"/>
          <w:b/>
          <w:lang w:eastAsia="et-EE"/>
        </w:rPr>
        <w:t xml:space="preserve">Isikukood/registrikood: </w:t>
      </w:r>
      <w:r w:rsidR="00F64486" w:rsidRPr="00F64486">
        <w:rPr>
          <w:rFonts w:ascii="Times New Roman" w:hAnsi="Times New Roman"/>
        </w:rPr>
        <w:t>80399482</w:t>
      </w:r>
    </w:p>
    <w:p w14:paraId="7C3E9C55" w14:textId="0DB55EA7" w:rsidR="00726DEC" w:rsidRPr="0089569B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89569B">
        <w:rPr>
          <w:rFonts w:ascii="Times New Roman" w:eastAsia="Times New Roman" w:hAnsi="Times New Roman"/>
          <w:b/>
          <w:lang w:eastAsia="et-EE"/>
        </w:rPr>
        <w:t>Elukoht/asukoht:</w:t>
      </w:r>
      <w:r w:rsidRPr="0089569B">
        <w:rPr>
          <w:rFonts w:ascii="Times New Roman" w:eastAsia="Times New Roman" w:hAnsi="Times New Roman"/>
          <w:lang w:eastAsia="et-EE"/>
        </w:rPr>
        <w:t xml:space="preserve"> </w:t>
      </w:r>
      <w:r w:rsidR="00F64486" w:rsidRPr="00F64486">
        <w:rPr>
          <w:rFonts w:ascii="Times New Roman" w:hAnsi="Times New Roman"/>
        </w:rPr>
        <w:t>Harju maakond, Tallinn, Haabersti linnaosa, Vabaõhumuuseumi tee 4a-30, 13522</w:t>
      </w:r>
    </w:p>
    <w:p w14:paraId="0900529B" w14:textId="4D0C3878" w:rsidR="00726DEC" w:rsidRPr="0071217F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Cs/>
          <w:lang w:eastAsia="et-EE"/>
        </w:rPr>
      </w:pPr>
      <w:r w:rsidRPr="00C01BE2">
        <w:rPr>
          <w:rFonts w:ascii="Times New Roman" w:eastAsia="Times New Roman" w:hAnsi="Times New Roman"/>
          <w:b/>
          <w:lang w:eastAsia="et-EE"/>
        </w:rPr>
        <w:t>Telefon:</w:t>
      </w:r>
      <w:r w:rsidR="0071217F">
        <w:rPr>
          <w:rFonts w:ascii="Times New Roman" w:eastAsia="Times New Roman" w:hAnsi="Times New Roman"/>
          <w:lang w:eastAsia="et-EE"/>
        </w:rPr>
        <w:t xml:space="preserve"> </w:t>
      </w:r>
      <w:r w:rsidR="00F64486" w:rsidRPr="00F64486">
        <w:rPr>
          <w:rFonts w:ascii="Times New Roman" w:eastAsia="Times New Roman" w:hAnsi="Times New Roman"/>
          <w:lang w:eastAsia="et-EE"/>
        </w:rPr>
        <w:t>+372 5646</w:t>
      </w:r>
      <w:r w:rsidR="006E0EEA">
        <w:rPr>
          <w:rFonts w:ascii="Times New Roman" w:eastAsia="Times New Roman" w:hAnsi="Times New Roman"/>
          <w:lang w:eastAsia="et-EE"/>
        </w:rPr>
        <w:t xml:space="preserve"> </w:t>
      </w:r>
      <w:r w:rsidR="00F64486" w:rsidRPr="00F64486">
        <w:rPr>
          <w:rFonts w:ascii="Times New Roman" w:eastAsia="Times New Roman" w:hAnsi="Times New Roman"/>
          <w:lang w:eastAsia="et-EE"/>
        </w:rPr>
        <w:t>3474</w:t>
      </w:r>
      <w:r w:rsidR="00F64486">
        <w:rPr>
          <w:rFonts w:ascii="Times New Roman" w:eastAsia="Times New Roman" w:hAnsi="Times New Roman"/>
          <w:lang w:eastAsia="et-EE"/>
        </w:rPr>
        <w:t xml:space="preserve"> </w:t>
      </w:r>
      <w:r w:rsidRPr="00C01BE2">
        <w:rPr>
          <w:rFonts w:ascii="Times New Roman" w:eastAsia="Times New Roman" w:hAnsi="Times New Roman"/>
          <w:b/>
          <w:lang w:eastAsia="et-EE"/>
        </w:rPr>
        <w:t xml:space="preserve">e-post: </w:t>
      </w:r>
      <w:r w:rsidR="00F64486" w:rsidRPr="00F64486">
        <w:rPr>
          <w:rFonts w:ascii="Times New Roman" w:eastAsia="Times New Roman" w:hAnsi="Times New Roman"/>
          <w:bCs/>
          <w:lang w:eastAsia="et-EE"/>
        </w:rPr>
        <w:t>mtu@tulevikukool.edu.ee</w:t>
      </w:r>
    </w:p>
    <w:p w14:paraId="04A76107" w14:textId="794BDBEB" w:rsidR="00A03E03" w:rsidRPr="0071217F" w:rsidRDefault="00726DEC" w:rsidP="00A0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Cs/>
        </w:rPr>
      </w:pPr>
      <w:r w:rsidRPr="0089569B">
        <w:rPr>
          <w:rFonts w:ascii="Times New Roman" w:eastAsia="Times New Roman" w:hAnsi="Times New Roman"/>
          <w:b/>
          <w:lang w:eastAsia="et-EE"/>
        </w:rPr>
        <w:t xml:space="preserve">Esindaja: </w:t>
      </w:r>
      <w:r w:rsidR="003D5969" w:rsidRPr="00A2391D">
        <w:rPr>
          <w:rFonts w:ascii="Times New Roman" w:eastAsia="Times New Roman" w:hAnsi="Times New Roman"/>
          <w:lang w:eastAsia="et-EE"/>
        </w:rPr>
        <w:t xml:space="preserve">Kristi </w:t>
      </w:r>
      <w:proofErr w:type="spellStart"/>
      <w:r w:rsidR="003D5969" w:rsidRPr="00A2391D">
        <w:rPr>
          <w:rFonts w:ascii="Times New Roman" w:eastAsia="Times New Roman" w:hAnsi="Times New Roman"/>
          <w:lang w:eastAsia="et-EE"/>
        </w:rPr>
        <w:t>Pakler</w:t>
      </w:r>
      <w:proofErr w:type="spellEnd"/>
      <w:r w:rsidR="00F64486">
        <w:rPr>
          <w:rFonts w:ascii="Times New Roman" w:eastAsia="Times New Roman" w:hAnsi="Times New Roman"/>
          <w:lang w:eastAsia="en-GB"/>
        </w:rPr>
        <w:t>, juhatuse liige</w:t>
      </w:r>
    </w:p>
    <w:p w14:paraId="1B3EBC4B" w14:textId="7CBE39B1" w:rsidR="0012490F" w:rsidRPr="00B37D1E" w:rsidRDefault="0012490F" w:rsidP="00A0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(esindaja</w:t>
      </w:r>
      <w:r w:rsidRPr="00B37D1E">
        <w:rPr>
          <w:rFonts w:ascii="Times New Roman" w:eastAsia="Times New Roman" w:hAnsi="Times New Roman"/>
          <w:sz w:val="16"/>
          <w:szCs w:val="16"/>
          <w:lang w:eastAsia="et-EE"/>
        </w:rPr>
        <w:t xml:space="preserve"> ees- ja perekonnanimi, esindusõiguse alus, telefon, e-post)</w:t>
      </w:r>
    </w:p>
    <w:p w14:paraId="1B3EBC4C" w14:textId="77777777" w:rsidR="0012490F" w:rsidRDefault="00A15113" w:rsidP="00A15113">
      <w:pPr>
        <w:spacing w:after="0" w:line="240" w:lineRule="auto"/>
        <w:rPr>
          <w:rFonts w:ascii="Times New Roman" w:hAnsi="Times New Roman"/>
          <w:b/>
        </w:rPr>
      </w:pPr>
      <w:r>
        <w:t xml:space="preserve"> </w:t>
      </w:r>
    </w:p>
    <w:p w14:paraId="1B3EBC4D" w14:textId="77777777" w:rsidR="0012490F" w:rsidRPr="00B37D1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Kontrollitakse</w:t>
      </w:r>
      <w:r w:rsidRPr="00B37D1E">
        <w:rPr>
          <w:rFonts w:ascii="Times New Roman" w:hAnsi="Times New Roman"/>
          <w:b/>
        </w:rPr>
        <w:t>:</w:t>
      </w:r>
    </w:p>
    <w:p w14:paraId="1B3EBC4E" w14:textId="6D487520" w:rsidR="0012490F" w:rsidRPr="00607967" w:rsidRDefault="00285F89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8553A1">
        <w:rPr>
          <w:rFonts w:ascii="Times New Roman" w:hAnsi="Times New Roman"/>
        </w:rPr>
      </w:r>
      <w:r w:rsidR="008553A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maa-ala, hoone(d), ruumid, ruumide sisustus</w:t>
      </w:r>
      <w:r w:rsidR="0012490F" w:rsidRPr="00680A56">
        <w:rPr>
          <w:rStyle w:val="Allmrkuseviide"/>
          <w:rFonts w:ascii="Times New Roman" w:hAnsi="Times New Roman"/>
        </w:rPr>
        <w:footnoteReference w:id="1"/>
      </w:r>
      <w:r w:rsidR="0012490F" w:rsidRPr="00680A56">
        <w:rPr>
          <w:rFonts w:ascii="Times New Roman" w:hAnsi="Times New Roman"/>
          <w:vertAlign w:val="superscript"/>
        </w:rPr>
        <w:t>,2,3</w:t>
      </w:r>
      <w:r w:rsidR="0012490F">
        <w:rPr>
          <w:rFonts w:ascii="Times New Roman" w:hAnsi="Times New Roman"/>
          <w:vertAlign w:val="superscript"/>
        </w:rPr>
        <w:t>,9,10</w:t>
      </w:r>
    </w:p>
    <w:p w14:paraId="1B3EBC4F" w14:textId="2DEF7F2F" w:rsidR="0012490F" w:rsidRDefault="00285F89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8553A1">
        <w:rPr>
          <w:rFonts w:ascii="Times New Roman" w:hAnsi="Times New Roman"/>
        </w:rPr>
      </w:r>
      <w:r w:rsidR="008553A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ruumide sisekliimale ja </w:t>
      </w:r>
      <w:r w:rsidR="0012490F" w:rsidRPr="003E7C5F">
        <w:rPr>
          <w:rFonts w:ascii="Times New Roman" w:hAnsi="Times New Roman"/>
        </w:rPr>
        <w:t>korrashoiule</w:t>
      </w:r>
      <w:r w:rsidR="0012490F" w:rsidRPr="003E7C5F">
        <w:rPr>
          <w:rFonts w:ascii="Times New Roman" w:hAnsi="Times New Roman"/>
          <w:vertAlign w:val="superscript"/>
        </w:rPr>
        <w:t>1,2,3</w:t>
      </w:r>
      <w:r w:rsidR="0012490F">
        <w:rPr>
          <w:rFonts w:ascii="Times New Roman" w:hAnsi="Times New Roman"/>
          <w:vertAlign w:val="superscript"/>
        </w:rPr>
        <w:t xml:space="preserve">,9,10 </w:t>
      </w:r>
    </w:p>
    <w:p w14:paraId="1B3EBC50" w14:textId="141384F0" w:rsidR="0012490F" w:rsidRDefault="00F03B1A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8553A1">
        <w:rPr>
          <w:rFonts w:ascii="Times New Roman" w:hAnsi="Times New Roman"/>
        </w:rPr>
      </w:r>
      <w:r w:rsidR="008553A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toitlustamisele</w:t>
      </w:r>
      <w:r w:rsidR="0012490F">
        <w:rPr>
          <w:rFonts w:ascii="Times New Roman" w:hAnsi="Times New Roman"/>
          <w:vertAlign w:val="superscript"/>
        </w:rPr>
        <w:t>4,5,910</w:t>
      </w:r>
    </w:p>
    <w:p w14:paraId="1B3EBC51" w14:textId="4748175E" w:rsidR="0012490F" w:rsidRDefault="00285F89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8553A1">
        <w:rPr>
          <w:rFonts w:ascii="Times New Roman" w:hAnsi="Times New Roman"/>
        </w:rPr>
      </w:r>
      <w:r w:rsidR="008553A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valgustustiheduse mõõtmistulemused</w:t>
      </w:r>
      <w:r w:rsidR="0012490F" w:rsidRPr="001373BF">
        <w:rPr>
          <w:rFonts w:ascii="Times New Roman" w:hAnsi="Times New Roman"/>
          <w:vertAlign w:val="superscript"/>
        </w:rPr>
        <w:t>1</w:t>
      </w:r>
      <w:r w:rsidR="0012490F">
        <w:rPr>
          <w:rFonts w:ascii="Times New Roman" w:hAnsi="Times New Roman"/>
          <w:vertAlign w:val="superscript"/>
        </w:rPr>
        <w:t>,2,3,9,10</w:t>
      </w:r>
    </w:p>
    <w:p w14:paraId="1B3EBC52" w14:textId="4939BDE0" w:rsidR="0012490F" w:rsidRDefault="007A02B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8553A1">
        <w:rPr>
          <w:rFonts w:ascii="Times New Roman" w:hAnsi="Times New Roman"/>
        </w:rPr>
      </w:r>
      <w:r w:rsidR="008553A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ventilatsiooni mõõtmistulemused</w:t>
      </w:r>
      <w:r w:rsidR="0012490F">
        <w:rPr>
          <w:rFonts w:ascii="Times New Roman" w:hAnsi="Times New Roman"/>
          <w:vertAlign w:val="superscript"/>
        </w:rPr>
        <w:t>1,3,9,10</w:t>
      </w:r>
    </w:p>
    <w:p w14:paraId="1B3EBC53" w14:textId="010BAADE" w:rsidR="0012490F" w:rsidRDefault="007A02B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8553A1">
        <w:rPr>
          <w:rFonts w:ascii="Times New Roman" w:hAnsi="Times New Roman"/>
        </w:rPr>
      </w:r>
      <w:r w:rsidR="008553A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tehnoseadmete müratasemete mõõtmistulemused</w:t>
      </w:r>
      <w:r w:rsidR="0012490F">
        <w:rPr>
          <w:rFonts w:ascii="Times New Roman" w:hAnsi="Times New Roman"/>
          <w:vertAlign w:val="superscript"/>
        </w:rPr>
        <w:t>6</w:t>
      </w:r>
    </w:p>
    <w:p w14:paraId="1B3EBC54" w14:textId="5B706D49" w:rsidR="0012490F" w:rsidRDefault="00285F89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8553A1">
        <w:rPr>
          <w:rFonts w:ascii="Times New Roman" w:hAnsi="Times New Roman"/>
        </w:rPr>
      </w:r>
      <w:r w:rsidR="008553A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joogivee analüüsi tulemus</w:t>
      </w:r>
      <w:r w:rsidR="0012490F">
        <w:rPr>
          <w:rFonts w:ascii="Times New Roman" w:hAnsi="Times New Roman"/>
          <w:vertAlign w:val="superscript"/>
        </w:rPr>
        <w:t>7,9,10</w:t>
      </w:r>
    </w:p>
    <w:p w14:paraId="1B3EBC55" w14:textId="63B9929F" w:rsidR="0012490F" w:rsidRPr="00D10492" w:rsidRDefault="004162F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8553A1">
        <w:rPr>
          <w:rFonts w:ascii="Times New Roman" w:hAnsi="Times New Roman"/>
        </w:rPr>
      </w:r>
      <w:r w:rsidR="008553A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töötajate tervisetõendid</w:t>
      </w:r>
      <w:r w:rsidR="0012490F">
        <w:rPr>
          <w:rFonts w:ascii="Times New Roman" w:hAnsi="Times New Roman"/>
          <w:vertAlign w:val="superscript"/>
        </w:rPr>
        <w:t>8,9,10</w:t>
      </w:r>
    </w:p>
    <w:p w14:paraId="3B2A0942" w14:textId="4DE0205F" w:rsidR="009B1597" w:rsidRDefault="00285F89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8553A1">
        <w:rPr>
          <w:rFonts w:ascii="Times New Roman" w:hAnsi="Times New Roman"/>
        </w:rPr>
      </w:r>
      <w:r w:rsidR="008553A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</w:t>
      </w:r>
      <w:r w:rsidR="009D1CA3">
        <w:rPr>
          <w:rFonts w:ascii="Times New Roman" w:hAnsi="Times New Roman"/>
        </w:rPr>
        <w:t>kasutusluba</w:t>
      </w:r>
    </w:p>
    <w:p w14:paraId="7C281040" w14:textId="32A9F21C" w:rsidR="00433D9B" w:rsidRDefault="004162F3" w:rsidP="00433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8553A1">
        <w:rPr>
          <w:rFonts w:ascii="Times New Roman" w:hAnsi="Times New Roman"/>
        </w:rPr>
      </w:r>
      <w:r w:rsidR="008553A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433D9B">
        <w:rPr>
          <w:rFonts w:ascii="Times New Roman" w:hAnsi="Times New Roman"/>
        </w:rPr>
        <w:t xml:space="preserve"> üürileping</w:t>
      </w:r>
    </w:p>
    <w:p w14:paraId="3CB9F4D0" w14:textId="0D79AE7D" w:rsidR="008E6AD8" w:rsidRDefault="008E6AD8" w:rsidP="00433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8553A1">
        <w:rPr>
          <w:rFonts w:ascii="Times New Roman" w:hAnsi="Times New Roman"/>
        </w:rPr>
      </w:r>
      <w:r w:rsidR="008553A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ruumiplaan</w:t>
      </w:r>
    </w:p>
    <w:p w14:paraId="4879EBD1" w14:textId="77777777" w:rsidR="00433D9B" w:rsidRDefault="00433D9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B3EBC57" w14:textId="77777777" w:rsidR="0012490F" w:rsidRPr="00F377E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</w:t>
      </w:r>
      <w:r w:rsidRPr="00F377E7">
        <w:rPr>
          <w:rFonts w:ascii="Times New Roman" w:hAnsi="Times New Roman"/>
          <w:sz w:val="16"/>
          <w:szCs w:val="16"/>
        </w:rPr>
        <w:t>(muu kontrolliese)</w:t>
      </w:r>
    </w:p>
    <w:p w14:paraId="1B3EBC58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1B3EBC59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D73BFE">
        <w:rPr>
          <w:rFonts w:ascii="Times New Roman" w:eastAsia="Times New Roman" w:hAnsi="Times New Roman"/>
          <w:b/>
          <w:lang w:eastAsia="et-EE"/>
        </w:rPr>
        <w:t xml:space="preserve">Kontrollitava </w:t>
      </w:r>
      <w:r>
        <w:rPr>
          <w:rFonts w:ascii="Times New Roman" w:eastAsia="Times New Roman" w:hAnsi="Times New Roman"/>
          <w:b/>
          <w:lang w:eastAsia="et-EE"/>
        </w:rPr>
        <w:t xml:space="preserve">objekti </w:t>
      </w:r>
      <w:r w:rsidRPr="00D73BFE">
        <w:rPr>
          <w:rFonts w:ascii="Times New Roman" w:eastAsia="Times New Roman" w:hAnsi="Times New Roman"/>
          <w:b/>
          <w:lang w:eastAsia="et-EE"/>
        </w:rPr>
        <w:t>andmed:</w:t>
      </w:r>
    </w:p>
    <w:p w14:paraId="58DB1A6C" w14:textId="6E1A03C8" w:rsidR="00726DEC" w:rsidRPr="00D73BFE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4162F3">
        <w:rPr>
          <w:rFonts w:ascii="Times New Roman" w:eastAsia="Times New Roman" w:hAnsi="Times New Roman"/>
          <w:b/>
          <w:lang w:eastAsia="et-EE"/>
        </w:rPr>
        <w:t>Objekt:</w:t>
      </w:r>
      <w:r w:rsidRPr="004162F3">
        <w:rPr>
          <w:rFonts w:ascii="Times New Roman" w:eastAsia="Times New Roman" w:hAnsi="Times New Roman"/>
          <w:lang w:eastAsia="et-EE"/>
        </w:rPr>
        <w:t xml:space="preserve"> </w:t>
      </w:r>
      <w:r w:rsidR="006E0EEA" w:rsidRPr="004162F3">
        <w:rPr>
          <w:rFonts w:ascii="Times New Roman" w:hAnsi="Times New Roman"/>
        </w:rPr>
        <w:t>MTÜ Loovalt tulevikku kool asub</w:t>
      </w:r>
      <w:r w:rsidR="006E0EEA">
        <w:rPr>
          <w:rFonts w:ascii="Times New Roman" w:hAnsi="Times New Roman"/>
        </w:rPr>
        <w:t xml:space="preserve"> </w:t>
      </w:r>
      <w:r w:rsidR="00B40A55">
        <w:rPr>
          <w:rFonts w:ascii="Times New Roman" w:hAnsi="Times New Roman"/>
        </w:rPr>
        <w:t>aadressil Rüütli 4</w:t>
      </w:r>
      <w:r w:rsidR="000E4F97">
        <w:rPr>
          <w:rFonts w:ascii="Times New Roman" w:hAnsi="Times New Roman"/>
        </w:rPr>
        <w:t xml:space="preserve"> hoone 1., 2. ja 3. korrusel</w:t>
      </w:r>
      <w:r w:rsidR="00B40A55">
        <w:rPr>
          <w:rFonts w:ascii="Times New Roman" w:hAnsi="Times New Roman"/>
        </w:rPr>
        <w:t>.</w:t>
      </w:r>
    </w:p>
    <w:p w14:paraId="68919226" w14:textId="77777777" w:rsidR="00726DEC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 xml:space="preserve"> (kontrollitava ehitise/ruumi 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nimetus ja kirjeldus)</w:t>
      </w:r>
    </w:p>
    <w:p w14:paraId="33A0B1BE" w14:textId="3CC999AD" w:rsidR="00726DEC" w:rsidRPr="0071217F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lang w:eastAsia="et-EE"/>
        </w:rPr>
        <w:t>Objekti</w:t>
      </w:r>
      <w:r w:rsidRPr="00D73BFE">
        <w:rPr>
          <w:rFonts w:ascii="Times New Roman" w:eastAsia="Times New Roman" w:hAnsi="Times New Roman"/>
          <w:b/>
          <w:lang w:eastAsia="et-EE"/>
        </w:rPr>
        <w:t xml:space="preserve"> aadress: </w:t>
      </w:r>
      <w:r w:rsidR="006E0EEA" w:rsidRPr="006E0EEA">
        <w:rPr>
          <w:rFonts w:ascii="Times New Roman" w:hAnsi="Times New Roman"/>
        </w:rPr>
        <w:t>Rüütli 4, 10130 Tallinn</w:t>
      </w:r>
    </w:p>
    <w:p w14:paraId="36CF9C1E" w14:textId="77777777" w:rsidR="00726DEC" w:rsidRPr="00B6385F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(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ehitise/ruumi aadress)</w:t>
      </w:r>
    </w:p>
    <w:p w14:paraId="1B3EBC5E" w14:textId="77777777" w:rsidR="0012490F" w:rsidRPr="0012490F" w:rsidRDefault="0012490F" w:rsidP="0012490F">
      <w:pPr>
        <w:tabs>
          <w:tab w:val="left" w:pos="6636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D8E4539" w14:textId="384B2188" w:rsidR="0071217F" w:rsidRDefault="0012490F" w:rsidP="006D7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  <w:r w:rsidRPr="007F398C">
        <w:rPr>
          <w:rFonts w:ascii="Times New Roman" w:eastAsia="Times New Roman" w:hAnsi="Times New Roman"/>
          <w:b/>
          <w:lang w:eastAsia="et-EE"/>
        </w:rPr>
        <w:lastRenderedPageBreak/>
        <w:t>Ametnik:</w:t>
      </w:r>
      <w:r w:rsidR="006428F9" w:rsidRPr="006428F9">
        <w:rPr>
          <w:rFonts w:ascii="Times New Roman" w:eastAsia="Times New Roman" w:hAnsi="Times New Roman"/>
          <w:sz w:val="20"/>
          <w:lang w:eastAsia="et-EE"/>
        </w:rPr>
        <w:t xml:space="preserve"> </w:t>
      </w:r>
      <w:r w:rsidR="006428F9" w:rsidRPr="009B1597">
        <w:rPr>
          <w:rFonts w:ascii="Times New Roman" w:eastAsia="Times New Roman" w:hAnsi="Times New Roman"/>
          <w:lang w:eastAsia="et-EE"/>
        </w:rPr>
        <w:t xml:space="preserve">Terviseameti Põhja regionaalosakonna inspektor </w:t>
      </w:r>
      <w:r w:rsidR="00205C50">
        <w:rPr>
          <w:rFonts w:ascii="Times New Roman" w:eastAsia="Times New Roman" w:hAnsi="Times New Roman"/>
          <w:lang w:eastAsia="et-EE"/>
        </w:rPr>
        <w:t>Liset Noor</w:t>
      </w:r>
      <w:r w:rsidR="006428F9" w:rsidRPr="009B1597">
        <w:rPr>
          <w:rFonts w:ascii="Times New Roman" w:eastAsia="Times New Roman" w:hAnsi="Times New Roman"/>
          <w:lang w:eastAsia="et-EE"/>
        </w:rPr>
        <w:t xml:space="preserve">, </w:t>
      </w:r>
      <w:r w:rsidR="00205C50">
        <w:rPr>
          <w:rFonts w:ascii="Times New Roman" w:eastAsia="Times New Roman" w:hAnsi="Times New Roman"/>
          <w:lang w:eastAsia="et-EE"/>
        </w:rPr>
        <w:t>+372 5870 3324</w:t>
      </w:r>
      <w:r w:rsidR="0071217F" w:rsidRPr="0071217F">
        <w:rPr>
          <w:rFonts w:ascii="Times New Roman" w:eastAsia="Times New Roman" w:hAnsi="Times New Roman"/>
          <w:lang w:eastAsia="et-EE"/>
        </w:rPr>
        <w:t xml:space="preserve">, </w:t>
      </w:r>
      <w:r w:rsidR="00205C50">
        <w:rPr>
          <w:rFonts w:ascii="Times New Roman" w:eastAsia="Times New Roman" w:hAnsi="Times New Roman"/>
          <w:lang w:eastAsia="et-EE"/>
        </w:rPr>
        <w:t>liset.noor</w:t>
      </w:r>
      <w:r w:rsidR="0071217F" w:rsidRPr="0071217F">
        <w:rPr>
          <w:rFonts w:ascii="Times New Roman" w:eastAsia="Times New Roman" w:hAnsi="Times New Roman"/>
          <w:lang w:eastAsia="et-EE"/>
        </w:rPr>
        <w:t>@terviseamet.ee</w:t>
      </w:r>
      <w:r>
        <w:rPr>
          <w:rFonts w:ascii="Times New Roman" w:eastAsia="Times New Roman" w:hAnsi="Times New Roman"/>
          <w:sz w:val="16"/>
          <w:szCs w:val="16"/>
          <w:lang w:eastAsia="et-EE"/>
        </w:rPr>
        <w:t xml:space="preserve">        </w:t>
      </w:r>
    </w:p>
    <w:p w14:paraId="1B3EBC60" w14:textId="76025FD0" w:rsidR="0012490F" w:rsidRPr="007F398C" w:rsidRDefault="0012490F" w:rsidP="00712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(kontrolli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 teostanud ametniku ametikoht, ees- ja perekonnanimi, telefon, e-post)</w:t>
      </w:r>
    </w:p>
    <w:p w14:paraId="1B3EBC61" w14:textId="77777777" w:rsidR="0012490F" w:rsidRPr="007F398C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1B3EBC62" w14:textId="2C05D3DF" w:rsidR="0012490F" w:rsidRPr="007F398C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b/>
          <w:lang w:eastAsia="et-EE"/>
        </w:rPr>
        <w:t>Kontrolli</w:t>
      </w:r>
      <w:r w:rsidRPr="007F398C">
        <w:rPr>
          <w:rFonts w:ascii="Times New Roman" w:eastAsia="Times New Roman" w:hAnsi="Times New Roman"/>
          <w:b/>
          <w:lang w:eastAsia="et-EE"/>
        </w:rPr>
        <w:t xml:space="preserve"> kuupäev/kellaaeg:</w:t>
      </w:r>
      <w:r w:rsidR="006428F9">
        <w:rPr>
          <w:rFonts w:ascii="Times New Roman" w:eastAsia="Times New Roman" w:hAnsi="Times New Roman"/>
          <w:lang w:eastAsia="et-EE"/>
        </w:rPr>
        <w:t xml:space="preserve"> </w:t>
      </w:r>
      <w:r w:rsidR="00F64486">
        <w:rPr>
          <w:rFonts w:ascii="Times New Roman" w:eastAsia="Times New Roman" w:hAnsi="Times New Roman"/>
          <w:lang w:eastAsia="et-EE"/>
        </w:rPr>
        <w:t xml:space="preserve">21.03.2024 </w:t>
      </w:r>
      <w:r w:rsidRPr="007F398C">
        <w:rPr>
          <w:rFonts w:ascii="Times New Roman" w:eastAsia="Times New Roman" w:hAnsi="Times New Roman"/>
          <w:lang w:eastAsia="et-EE"/>
        </w:rPr>
        <w:t>a</w:t>
      </w:r>
      <w:r w:rsidR="00F64486">
        <w:rPr>
          <w:rFonts w:ascii="Times New Roman" w:eastAsia="Times New Roman" w:hAnsi="Times New Roman"/>
          <w:lang w:eastAsia="et-EE"/>
        </w:rPr>
        <w:t xml:space="preserve">. </w:t>
      </w:r>
      <w:r w:rsidRPr="007F398C">
        <w:rPr>
          <w:rFonts w:ascii="Times New Roman" w:eastAsia="Times New Roman" w:hAnsi="Times New Roman"/>
          <w:lang w:eastAsia="et-EE"/>
        </w:rPr>
        <w:t xml:space="preserve">kell </w:t>
      </w:r>
      <w:r w:rsidR="00F64486">
        <w:rPr>
          <w:rFonts w:ascii="Times New Roman" w:eastAsia="Times New Roman" w:hAnsi="Times New Roman"/>
          <w:lang w:eastAsia="et-EE"/>
        </w:rPr>
        <w:t>10.00</w:t>
      </w:r>
      <w:r w:rsidR="006428F9">
        <w:rPr>
          <w:rFonts w:ascii="Times New Roman" w:eastAsia="Times New Roman" w:hAnsi="Times New Roman"/>
          <w:lang w:eastAsia="et-EE"/>
        </w:rPr>
        <w:t xml:space="preserve"> kuni </w:t>
      </w:r>
      <w:r w:rsidR="00B40A55">
        <w:rPr>
          <w:rFonts w:ascii="Times New Roman" w:eastAsia="Times New Roman" w:hAnsi="Times New Roman"/>
          <w:lang w:eastAsia="et-EE"/>
        </w:rPr>
        <w:t>10:32</w:t>
      </w:r>
    </w:p>
    <w:p w14:paraId="1B3EBC63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219BFC19" w14:textId="1E77267F" w:rsidR="001A66BF" w:rsidRDefault="0012490F" w:rsidP="00C90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b/>
          <w:lang w:eastAsia="et-EE"/>
        </w:rPr>
        <w:t>Kontrolli juures viibis</w:t>
      </w:r>
      <w:r w:rsidR="00CF6514">
        <w:rPr>
          <w:rFonts w:ascii="Times New Roman" w:eastAsia="Times New Roman" w:hAnsi="Times New Roman"/>
          <w:b/>
          <w:lang w:eastAsia="et-EE"/>
        </w:rPr>
        <w:t>:</w:t>
      </w:r>
      <w:r>
        <w:rPr>
          <w:rFonts w:ascii="Times New Roman" w:eastAsia="Times New Roman" w:hAnsi="Times New Roman"/>
          <w:b/>
          <w:lang w:eastAsia="et-EE"/>
        </w:rPr>
        <w:t xml:space="preserve"> </w:t>
      </w:r>
      <w:r w:rsidR="00F64486" w:rsidRPr="00F64486">
        <w:rPr>
          <w:rFonts w:ascii="Times New Roman" w:eastAsia="Times New Roman" w:hAnsi="Times New Roman"/>
          <w:bCs/>
          <w:lang w:eastAsia="et-EE"/>
        </w:rPr>
        <w:t>Neti Eva Grepp, vaneminspektor,</w:t>
      </w:r>
      <w:r w:rsidR="00F64486">
        <w:rPr>
          <w:rFonts w:ascii="Times New Roman" w:eastAsia="Times New Roman" w:hAnsi="Times New Roman"/>
          <w:b/>
          <w:lang w:eastAsia="et-EE"/>
        </w:rPr>
        <w:t xml:space="preserve"> </w:t>
      </w:r>
      <w:r w:rsidR="00F64486" w:rsidRPr="00F64486">
        <w:rPr>
          <w:rFonts w:ascii="Times New Roman" w:eastAsia="Times New Roman" w:hAnsi="Times New Roman"/>
          <w:bCs/>
          <w:lang w:eastAsia="et-EE"/>
        </w:rPr>
        <w:t>+372 5594</w:t>
      </w:r>
      <w:r w:rsidR="0096219C">
        <w:rPr>
          <w:rFonts w:ascii="Times New Roman" w:eastAsia="Times New Roman" w:hAnsi="Times New Roman"/>
          <w:bCs/>
          <w:lang w:eastAsia="et-EE"/>
        </w:rPr>
        <w:t xml:space="preserve"> </w:t>
      </w:r>
      <w:r w:rsidR="00F64486" w:rsidRPr="00F64486">
        <w:rPr>
          <w:rFonts w:ascii="Times New Roman" w:eastAsia="Times New Roman" w:hAnsi="Times New Roman"/>
          <w:bCs/>
          <w:lang w:eastAsia="et-EE"/>
        </w:rPr>
        <w:t>3258</w:t>
      </w:r>
      <w:r w:rsidR="00F64486">
        <w:rPr>
          <w:rFonts w:ascii="Times New Roman" w:eastAsia="Times New Roman" w:hAnsi="Times New Roman"/>
          <w:bCs/>
          <w:lang w:eastAsia="et-EE"/>
        </w:rPr>
        <w:t xml:space="preserve">, </w:t>
      </w:r>
      <w:r w:rsidR="00B40A55" w:rsidRPr="00B40A55">
        <w:rPr>
          <w:rFonts w:ascii="Times New Roman" w:eastAsia="Times New Roman" w:hAnsi="Times New Roman"/>
          <w:bCs/>
          <w:lang w:eastAsia="et-EE"/>
        </w:rPr>
        <w:t>neti.eva.grepp</w:t>
      </w:r>
      <w:r w:rsidR="00B40A55" w:rsidRPr="00B40A55">
        <w:rPr>
          <w:rFonts w:ascii="Times New Roman" w:eastAsia="Times New Roman" w:hAnsi="Times New Roman"/>
          <w:lang w:eastAsia="et-EE"/>
        </w:rPr>
        <w:t>@terviseamet.ee</w:t>
      </w:r>
      <w:r w:rsidR="00B40A55">
        <w:rPr>
          <w:rFonts w:ascii="Times New Roman" w:eastAsia="Times New Roman" w:hAnsi="Times New Roman"/>
          <w:lang w:eastAsia="et-EE"/>
        </w:rPr>
        <w:t xml:space="preserve">; </w:t>
      </w:r>
      <w:r w:rsidR="00B40A55" w:rsidRPr="00B40A55">
        <w:rPr>
          <w:rFonts w:ascii="Times New Roman" w:eastAsia="Times New Roman" w:hAnsi="Times New Roman"/>
          <w:lang w:eastAsia="et-EE"/>
        </w:rPr>
        <w:t>Kadi Kaljulaid</w:t>
      </w:r>
      <w:r w:rsidR="00B40A55">
        <w:rPr>
          <w:rFonts w:ascii="Times New Roman" w:eastAsia="Times New Roman" w:hAnsi="Times New Roman"/>
          <w:lang w:eastAsia="et-EE"/>
        </w:rPr>
        <w:t xml:space="preserve">, juhatuse liige, </w:t>
      </w:r>
      <w:r w:rsidR="00C90445">
        <w:rPr>
          <w:rFonts w:ascii="Times New Roman" w:eastAsia="Times New Roman" w:hAnsi="Times New Roman"/>
          <w:lang w:eastAsia="et-EE"/>
        </w:rPr>
        <w:t>+372</w:t>
      </w:r>
      <w:r w:rsidR="0096219C">
        <w:rPr>
          <w:rFonts w:ascii="Times New Roman" w:eastAsia="Times New Roman" w:hAnsi="Times New Roman"/>
          <w:lang w:eastAsia="et-EE"/>
        </w:rPr>
        <w:t> </w:t>
      </w:r>
      <w:r w:rsidR="00C90445">
        <w:rPr>
          <w:rFonts w:ascii="Times New Roman" w:eastAsia="Times New Roman" w:hAnsi="Times New Roman"/>
          <w:lang w:eastAsia="et-EE"/>
        </w:rPr>
        <w:t>501</w:t>
      </w:r>
      <w:r w:rsidR="0096219C">
        <w:rPr>
          <w:rFonts w:ascii="Times New Roman" w:eastAsia="Times New Roman" w:hAnsi="Times New Roman"/>
          <w:lang w:eastAsia="et-EE"/>
        </w:rPr>
        <w:t xml:space="preserve"> </w:t>
      </w:r>
      <w:r w:rsidR="00C90445">
        <w:rPr>
          <w:rFonts w:ascii="Times New Roman" w:eastAsia="Times New Roman" w:hAnsi="Times New Roman"/>
          <w:lang w:eastAsia="et-EE"/>
        </w:rPr>
        <w:t xml:space="preserve">0988, </w:t>
      </w:r>
      <w:r w:rsidR="00C90445" w:rsidRPr="00C90445">
        <w:rPr>
          <w:rFonts w:ascii="Times New Roman" w:eastAsia="Times New Roman" w:hAnsi="Times New Roman"/>
          <w:lang w:eastAsia="et-EE"/>
        </w:rPr>
        <w:t>kadi.kaljulaid@tulevikukool.edu.ee</w:t>
      </w:r>
    </w:p>
    <w:p w14:paraId="1B3EBC65" w14:textId="77777777" w:rsidR="0012490F" w:rsidRPr="00D73BF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                                  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(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esindaja või muu isiku, ees- ja perekonnanimi, ametikoht, telefon, e-post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)</w:t>
      </w:r>
    </w:p>
    <w:p w14:paraId="1B3EBC66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1B3EBC67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 RAAMES TUVASTATUD ASJAOLUD</w:t>
      </w:r>
      <w:r w:rsidRPr="00B37D1E">
        <w:rPr>
          <w:rFonts w:ascii="Times New Roman" w:hAnsi="Times New Roman"/>
          <w:b/>
        </w:rPr>
        <w:t>:</w:t>
      </w:r>
    </w:p>
    <w:p w14:paraId="1B3EBC68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</w:p>
    <w:p w14:paraId="1B3EBC69" w14:textId="77777777" w:rsidR="0012490F" w:rsidRPr="0054353C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54353C">
        <w:rPr>
          <w:rFonts w:ascii="Times New Roman" w:hAnsi="Times New Roman"/>
        </w:rPr>
        <w:t xml:space="preserve">Maa-ala vastab kehtestatud nõuetele. </w:t>
      </w:r>
    </w:p>
    <w:p w14:paraId="1B3EBC6A" w14:textId="1B67ABD3" w:rsidR="0012490F" w:rsidRPr="0054353C" w:rsidRDefault="00C9044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8553A1">
        <w:rPr>
          <w:rFonts w:ascii="Times New Roman" w:hAnsi="Times New Roman"/>
        </w:rPr>
      </w:r>
      <w:r w:rsidR="008553A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54353C">
        <w:rPr>
          <w:rFonts w:ascii="Times New Roman" w:hAnsi="Times New Roman"/>
        </w:rPr>
        <w:t xml:space="preserve"> jah </w:t>
      </w:r>
      <w:r w:rsidR="0071217F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14:paraId="1B3EBC6B" w14:textId="7E1CC500" w:rsidR="0012490F" w:rsidRDefault="007A02B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8553A1">
        <w:rPr>
          <w:rFonts w:ascii="Times New Roman" w:hAnsi="Times New Roman"/>
        </w:rPr>
      </w:r>
      <w:r w:rsidR="008553A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54353C">
        <w:rPr>
          <w:rFonts w:ascii="Times New Roman" w:hAnsi="Times New Roman"/>
        </w:rPr>
        <w:t xml:space="preserve"> ei  ..........................................................................................................................................................</w:t>
      </w:r>
    </w:p>
    <w:p w14:paraId="5D5A84E3" w14:textId="77777777" w:rsidR="008A7304" w:rsidRPr="0054353C" w:rsidRDefault="008A7304" w:rsidP="008A7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</w:rPr>
      </w:pPr>
      <w:r w:rsidRPr="0054353C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39C6360C" w14:textId="7D891BC9" w:rsidR="001A66BF" w:rsidRDefault="00E36DB3" w:rsidP="006C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i/>
        </w:rPr>
      </w:pPr>
      <w:r w:rsidRPr="000C5436">
        <w:rPr>
          <w:rFonts w:ascii="Times New Roman" w:hAnsi="Times New Roman"/>
        </w:rPr>
        <w:t xml:space="preserve">Märkused: </w:t>
      </w:r>
      <w:bookmarkStart w:id="1" w:name="_Hlk160609452"/>
      <w:r w:rsidR="00C90445">
        <w:rPr>
          <w:rFonts w:ascii="Times New Roman" w:hAnsi="Times New Roman"/>
          <w:i/>
        </w:rPr>
        <w:t xml:space="preserve">Kooli maa-ala ning kooliga piirnev </w:t>
      </w:r>
      <w:r w:rsidR="00DE5487">
        <w:rPr>
          <w:rFonts w:ascii="Times New Roman" w:hAnsi="Times New Roman"/>
          <w:i/>
        </w:rPr>
        <w:t>Rüütli</w:t>
      </w:r>
      <w:r w:rsidR="00500841">
        <w:rPr>
          <w:rFonts w:ascii="Times New Roman" w:hAnsi="Times New Roman"/>
          <w:i/>
        </w:rPr>
        <w:t xml:space="preserve"> tänava</w:t>
      </w:r>
      <w:r w:rsidR="00DE5487">
        <w:rPr>
          <w:rFonts w:ascii="Times New Roman" w:hAnsi="Times New Roman"/>
          <w:i/>
        </w:rPr>
        <w:t xml:space="preserve"> </w:t>
      </w:r>
      <w:r w:rsidR="00C90445">
        <w:rPr>
          <w:rFonts w:ascii="Times New Roman" w:hAnsi="Times New Roman"/>
          <w:i/>
        </w:rPr>
        <w:t xml:space="preserve">kõnnitee on vajadusekohaselt valgustatud. </w:t>
      </w:r>
      <w:r w:rsidR="00616ECB">
        <w:rPr>
          <w:rFonts w:ascii="Times New Roman" w:hAnsi="Times New Roman"/>
          <w:i/>
        </w:rPr>
        <w:t xml:space="preserve"> </w:t>
      </w:r>
      <w:bookmarkEnd w:id="1"/>
    </w:p>
    <w:p w14:paraId="7F6345DD" w14:textId="77777777" w:rsidR="00BE2596" w:rsidRPr="007F26DC" w:rsidRDefault="00BE2596" w:rsidP="00E36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</w:rPr>
      </w:pPr>
    </w:p>
    <w:p w14:paraId="1B3EBC6E" w14:textId="74A8D36D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Hoone(d) vastab kehtestatud nõuetele.</w:t>
      </w:r>
    </w:p>
    <w:p w14:paraId="1B3EBC6F" w14:textId="24B553F8" w:rsidR="0012490F" w:rsidRPr="0071217F" w:rsidRDefault="00C9044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8553A1">
        <w:rPr>
          <w:rFonts w:ascii="Times New Roman" w:hAnsi="Times New Roman"/>
        </w:rPr>
      </w:r>
      <w:r w:rsidR="008553A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jah </w:t>
      </w:r>
      <w:r w:rsidR="0071217F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14:paraId="1B3EBC70" w14:textId="4617A899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0C5436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0C5436">
        <w:rPr>
          <w:rFonts w:ascii="Times New Roman" w:hAnsi="Times New Roman"/>
        </w:rPr>
        <w:instrText xml:space="preserve"> FORMCHECKBOX </w:instrText>
      </w:r>
      <w:r w:rsidR="008553A1">
        <w:rPr>
          <w:rFonts w:ascii="Times New Roman" w:hAnsi="Times New Roman"/>
        </w:rPr>
      </w:r>
      <w:r w:rsidR="008553A1">
        <w:rPr>
          <w:rFonts w:ascii="Times New Roman" w:hAnsi="Times New Roman"/>
        </w:rPr>
        <w:fldChar w:fldCharType="separate"/>
      </w:r>
      <w:r w:rsidRPr="000C5436">
        <w:rPr>
          <w:rFonts w:ascii="Times New Roman" w:hAnsi="Times New Roman"/>
        </w:rPr>
        <w:fldChar w:fldCharType="end"/>
      </w:r>
      <w:r w:rsidRPr="000C5436">
        <w:rPr>
          <w:rFonts w:ascii="Times New Roman" w:hAnsi="Times New Roman"/>
        </w:rPr>
        <w:t xml:space="preserve"> ei  ..........................................................................................................................................................</w:t>
      </w:r>
    </w:p>
    <w:p w14:paraId="7A494E3B" w14:textId="77777777" w:rsidR="008A7304" w:rsidRPr="000C5436" w:rsidRDefault="008A7304" w:rsidP="008A7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1B3EBC71" w14:textId="474E637D" w:rsidR="0012490F" w:rsidRPr="000C5436" w:rsidRDefault="00051A9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 xml:space="preserve">Märkused: </w:t>
      </w:r>
      <w:r w:rsidR="0012490F" w:rsidRPr="000C5436">
        <w:rPr>
          <w:rFonts w:ascii="Times New Roman" w:hAnsi="Times New Roman"/>
        </w:rPr>
        <w:t xml:space="preserve"> </w:t>
      </w:r>
      <w:r w:rsidR="006D2E90" w:rsidRPr="001871D5">
        <w:rPr>
          <w:rFonts w:ascii="Times New Roman" w:hAnsi="Times New Roman"/>
          <w:i/>
        </w:rPr>
        <w:t xml:space="preserve">Ehitisregistri andmetel </w:t>
      </w:r>
      <w:r w:rsidR="006D2E90">
        <w:rPr>
          <w:rFonts w:ascii="Times New Roman" w:hAnsi="Times New Roman"/>
          <w:i/>
        </w:rPr>
        <w:t xml:space="preserve">on </w:t>
      </w:r>
      <w:r w:rsidR="006D2E90" w:rsidRPr="001871D5">
        <w:rPr>
          <w:rFonts w:ascii="Times New Roman" w:hAnsi="Times New Roman"/>
          <w:i/>
        </w:rPr>
        <w:t xml:space="preserve">hoone </w:t>
      </w:r>
      <w:r w:rsidR="006D2E90">
        <w:rPr>
          <w:rFonts w:ascii="Times New Roman" w:hAnsi="Times New Roman"/>
          <w:i/>
        </w:rPr>
        <w:t>seisund „olemas“</w:t>
      </w:r>
      <w:r w:rsidR="006D2E90" w:rsidRPr="001871D5">
        <w:rPr>
          <w:rFonts w:ascii="Times New Roman" w:hAnsi="Times New Roman"/>
          <w:i/>
        </w:rPr>
        <w:t>.</w:t>
      </w:r>
      <w:r w:rsidR="005F31C3">
        <w:rPr>
          <w:rFonts w:ascii="Times New Roman" w:hAnsi="Times New Roman"/>
        </w:rPr>
        <w:t xml:space="preserve"> </w:t>
      </w:r>
      <w:r w:rsidR="00C90445">
        <w:rPr>
          <w:rFonts w:ascii="Times New Roman" w:hAnsi="Times New Roman"/>
          <w:i/>
        </w:rPr>
        <w:t xml:space="preserve">Koolihoone </w:t>
      </w:r>
      <w:r w:rsidR="00282BA2">
        <w:rPr>
          <w:rFonts w:ascii="Times New Roman" w:hAnsi="Times New Roman"/>
          <w:i/>
        </w:rPr>
        <w:t>II</w:t>
      </w:r>
      <w:r w:rsidR="009F6AE2">
        <w:rPr>
          <w:rFonts w:ascii="Times New Roman" w:hAnsi="Times New Roman"/>
          <w:i/>
        </w:rPr>
        <w:t>.</w:t>
      </w:r>
      <w:r w:rsidR="00282BA2">
        <w:rPr>
          <w:rFonts w:ascii="Times New Roman" w:hAnsi="Times New Roman"/>
          <w:i/>
        </w:rPr>
        <w:t xml:space="preserve"> ja III</w:t>
      </w:r>
      <w:r w:rsidR="009F6AE2">
        <w:rPr>
          <w:rFonts w:ascii="Times New Roman" w:hAnsi="Times New Roman"/>
          <w:i/>
        </w:rPr>
        <w:t>.</w:t>
      </w:r>
      <w:r w:rsidR="00282BA2">
        <w:rPr>
          <w:rFonts w:ascii="Times New Roman" w:hAnsi="Times New Roman"/>
          <w:i/>
        </w:rPr>
        <w:t xml:space="preserve"> kooliastme</w:t>
      </w:r>
      <w:r w:rsidR="00C90445">
        <w:rPr>
          <w:rFonts w:ascii="Times New Roman" w:hAnsi="Times New Roman"/>
          <w:i/>
        </w:rPr>
        <w:t xml:space="preserve"> klassiruumid on valgustatud loomuliku </w:t>
      </w:r>
      <w:r w:rsidR="00500841">
        <w:rPr>
          <w:rFonts w:ascii="Times New Roman" w:hAnsi="Times New Roman"/>
          <w:i/>
        </w:rPr>
        <w:t>kui ka tehis</w:t>
      </w:r>
      <w:r w:rsidR="00C90445">
        <w:rPr>
          <w:rFonts w:ascii="Times New Roman" w:hAnsi="Times New Roman"/>
          <w:i/>
        </w:rPr>
        <w:t>valgustusega</w:t>
      </w:r>
      <w:r w:rsidR="00500841">
        <w:rPr>
          <w:rFonts w:ascii="Times New Roman" w:hAnsi="Times New Roman"/>
          <w:i/>
        </w:rPr>
        <w:t>.</w:t>
      </w:r>
      <w:r w:rsidR="005F31C3">
        <w:rPr>
          <w:rFonts w:ascii="Times New Roman" w:hAnsi="Times New Roman"/>
          <w:i/>
        </w:rPr>
        <w:t xml:space="preserve"> </w:t>
      </w:r>
      <w:r w:rsidR="00500841">
        <w:rPr>
          <w:rFonts w:ascii="Times New Roman" w:hAnsi="Times New Roman"/>
          <w:i/>
        </w:rPr>
        <w:t>P</w:t>
      </w:r>
      <w:r w:rsidR="00282BA2">
        <w:rPr>
          <w:rFonts w:ascii="Times New Roman" w:hAnsi="Times New Roman"/>
          <w:i/>
        </w:rPr>
        <w:t xml:space="preserve">õrandapinnad ning trepiastmed ei ole libedad. Treppide esimene ja viimane aste on märgistatud. Trepid on trepikäsipuuga. </w:t>
      </w:r>
      <w:r w:rsidR="00C90445">
        <w:rPr>
          <w:rFonts w:ascii="Times New Roman" w:hAnsi="Times New Roman"/>
          <w:i/>
        </w:rPr>
        <w:t xml:space="preserve"> </w:t>
      </w:r>
      <w:r w:rsidR="0071217F">
        <w:rPr>
          <w:rFonts w:ascii="Times New Roman" w:hAnsi="Times New Roman"/>
          <w:i/>
        </w:rPr>
        <w:t xml:space="preserve"> </w:t>
      </w:r>
    </w:p>
    <w:p w14:paraId="026DABA0" w14:textId="77777777" w:rsidR="008A7304" w:rsidRPr="000C5436" w:rsidRDefault="008A730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B3EBC73" w14:textId="77777777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Valgustus vastab kehtestatud nõuetele.</w:t>
      </w:r>
    </w:p>
    <w:p w14:paraId="1B3EBC74" w14:textId="478113C7" w:rsidR="0012490F" w:rsidRPr="000C5436" w:rsidRDefault="00A2391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8553A1">
        <w:rPr>
          <w:rFonts w:ascii="Times New Roman" w:hAnsi="Times New Roman"/>
        </w:rPr>
      </w:r>
      <w:r w:rsidR="008553A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jah </w:t>
      </w:r>
      <w:r w:rsidR="0071217F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14:paraId="1B3EBC75" w14:textId="09DFE0D0" w:rsidR="0012490F" w:rsidRPr="000C5436" w:rsidRDefault="00A2391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8553A1">
        <w:rPr>
          <w:rFonts w:ascii="Times New Roman" w:hAnsi="Times New Roman"/>
        </w:rPr>
      </w:r>
      <w:r w:rsidR="008553A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ei  </w:t>
      </w:r>
      <w:r w:rsidR="0071217F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14:paraId="509CC3C9" w14:textId="77777777" w:rsidR="008A7304" w:rsidRPr="001A4265" w:rsidRDefault="008A7304" w:rsidP="008A7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1A4265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6AF5EEB7" w14:textId="6DC5E0A5" w:rsidR="00790021" w:rsidRPr="00702CDA" w:rsidRDefault="00F03B1A" w:rsidP="002E0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  <w:r w:rsidRPr="009013ED">
        <w:rPr>
          <w:rFonts w:ascii="Times New Roman" w:hAnsi="Times New Roman"/>
        </w:rPr>
        <w:t>Märkused:</w:t>
      </w:r>
      <w:r w:rsidRPr="00E243E1">
        <w:rPr>
          <w:rFonts w:ascii="Times New Roman" w:hAnsi="Times New Roman"/>
          <w:color w:val="00B050"/>
        </w:rPr>
        <w:t xml:space="preserve"> </w:t>
      </w:r>
      <w:r w:rsidR="00C5463D" w:rsidRPr="00C5463D">
        <w:rPr>
          <w:rFonts w:ascii="Times New Roman" w:hAnsi="Times New Roman"/>
          <w:i/>
          <w:iCs/>
        </w:rPr>
        <w:t xml:space="preserve">Esitatud on </w:t>
      </w:r>
      <w:r w:rsidR="00C5463D">
        <w:rPr>
          <w:rFonts w:ascii="Times New Roman" w:hAnsi="Times New Roman"/>
          <w:i/>
          <w:iCs/>
        </w:rPr>
        <w:t xml:space="preserve">14.03.2024 </w:t>
      </w:r>
      <w:r w:rsidR="00C5463D" w:rsidRPr="00C5463D">
        <w:rPr>
          <w:rFonts w:ascii="Times New Roman" w:hAnsi="Times New Roman"/>
          <w:i/>
          <w:iCs/>
        </w:rPr>
        <w:t>AS KH ENERGIA-KONSULT</w:t>
      </w:r>
      <w:r w:rsidR="00C5463D">
        <w:rPr>
          <w:rFonts w:ascii="Times New Roman" w:hAnsi="Times New Roman"/>
          <w:i/>
          <w:iCs/>
        </w:rPr>
        <w:t xml:space="preserve"> poolt läbiviidud </w:t>
      </w:r>
      <w:r w:rsidR="00C5463D" w:rsidRPr="00C5463D">
        <w:rPr>
          <w:rFonts w:ascii="Times New Roman" w:hAnsi="Times New Roman"/>
          <w:i/>
          <w:iCs/>
        </w:rPr>
        <w:t>VALGUSTUSTIHEDUSE MÕÕTEPROTOKOLLI ARUANNE NR. 4909-24</w:t>
      </w:r>
      <w:r w:rsidR="002E03E8">
        <w:rPr>
          <w:rFonts w:ascii="Times New Roman" w:hAnsi="Times New Roman"/>
          <w:i/>
          <w:iCs/>
        </w:rPr>
        <w:t xml:space="preserve"> ja 26.03.2024 </w:t>
      </w:r>
      <w:r w:rsidR="002E03E8" w:rsidRPr="002E03E8">
        <w:rPr>
          <w:rFonts w:ascii="Times New Roman" w:hAnsi="Times New Roman"/>
          <w:i/>
          <w:iCs/>
        </w:rPr>
        <w:t>AS KH ENERGIA-KONSULT</w:t>
      </w:r>
      <w:r w:rsidR="002E03E8">
        <w:rPr>
          <w:rFonts w:ascii="Times New Roman" w:hAnsi="Times New Roman"/>
          <w:i/>
          <w:iCs/>
        </w:rPr>
        <w:t xml:space="preserve"> poolt läbiviidud </w:t>
      </w:r>
      <w:r w:rsidR="002E03E8" w:rsidRPr="002E03E8">
        <w:rPr>
          <w:rFonts w:ascii="Times New Roman" w:hAnsi="Times New Roman"/>
          <w:i/>
          <w:iCs/>
        </w:rPr>
        <w:t>VALGUSTUSTIHEDUSE MÕÕTEPROTOKOLLI</w:t>
      </w:r>
      <w:r w:rsidR="002E03E8">
        <w:rPr>
          <w:rFonts w:ascii="Times New Roman" w:hAnsi="Times New Roman"/>
          <w:i/>
          <w:iCs/>
        </w:rPr>
        <w:t xml:space="preserve"> </w:t>
      </w:r>
      <w:r w:rsidR="002E03E8" w:rsidRPr="002E03E8">
        <w:rPr>
          <w:rFonts w:ascii="Times New Roman" w:hAnsi="Times New Roman"/>
          <w:i/>
          <w:iCs/>
        </w:rPr>
        <w:t>ARUANNE NR. 4909-24 lisa</w:t>
      </w:r>
      <w:r w:rsidR="00C5463D">
        <w:rPr>
          <w:rFonts w:ascii="Times New Roman" w:hAnsi="Times New Roman"/>
          <w:i/>
          <w:iCs/>
        </w:rPr>
        <w:t xml:space="preserve">. </w:t>
      </w:r>
      <w:r w:rsidR="00B42017">
        <w:rPr>
          <w:rFonts w:ascii="Times New Roman" w:hAnsi="Times New Roman"/>
          <w:i/>
          <w:iCs/>
        </w:rPr>
        <w:t>Õpper</w:t>
      </w:r>
      <w:r w:rsidR="00C5463D">
        <w:rPr>
          <w:rFonts w:ascii="Times New Roman" w:hAnsi="Times New Roman"/>
          <w:i/>
          <w:iCs/>
        </w:rPr>
        <w:t>uum</w:t>
      </w:r>
      <w:r w:rsidR="00702CDA">
        <w:rPr>
          <w:rFonts w:ascii="Times New Roman" w:hAnsi="Times New Roman"/>
          <w:i/>
          <w:iCs/>
        </w:rPr>
        <w:t>ide nr</w:t>
      </w:r>
      <w:r w:rsidR="000E5441">
        <w:rPr>
          <w:rFonts w:ascii="Times New Roman" w:hAnsi="Times New Roman"/>
          <w:i/>
          <w:iCs/>
        </w:rPr>
        <w:t xml:space="preserve"> </w:t>
      </w:r>
      <w:r w:rsidR="002E03E8">
        <w:rPr>
          <w:rFonts w:ascii="Times New Roman" w:hAnsi="Times New Roman"/>
          <w:i/>
          <w:iCs/>
        </w:rPr>
        <w:t xml:space="preserve">6, 90, </w:t>
      </w:r>
      <w:r w:rsidR="000E5441" w:rsidRPr="006E22DB">
        <w:rPr>
          <w:rFonts w:ascii="Times New Roman" w:hAnsi="Times New Roman"/>
          <w:i/>
          <w:iCs/>
        </w:rPr>
        <w:t>94</w:t>
      </w:r>
      <w:r w:rsidR="000E5441">
        <w:rPr>
          <w:rFonts w:ascii="Times New Roman" w:hAnsi="Times New Roman"/>
          <w:i/>
          <w:iCs/>
        </w:rPr>
        <w:t>,</w:t>
      </w:r>
      <w:r w:rsidR="002E03E8">
        <w:rPr>
          <w:rFonts w:ascii="Times New Roman" w:hAnsi="Times New Roman"/>
          <w:i/>
          <w:iCs/>
        </w:rPr>
        <w:t xml:space="preserve"> 101,</w:t>
      </w:r>
      <w:r w:rsidR="000E5441">
        <w:rPr>
          <w:rFonts w:ascii="Times New Roman" w:hAnsi="Times New Roman"/>
          <w:i/>
          <w:iCs/>
        </w:rPr>
        <w:t xml:space="preserve"> 109, </w:t>
      </w:r>
      <w:r w:rsidR="00C5463D">
        <w:rPr>
          <w:rFonts w:ascii="Times New Roman" w:hAnsi="Times New Roman"/>
          <w:i/>
          <w:iCs/>
        </w:rPr>
        <w:t>162 ja 166 mõõ</w:t>
      </w:r>
      <w:r w:rsidR="002E03E8">
        <w:rPr>
          <w:rFonts w:ascii="Times New Roman" w:hAnsi="Times New Roman"/>
          <w:i/>
          <w:iCs/>
        </w:rPr>
        <w:t>tmis</w:t>
      </w:r>
      <w:r w:rsidR="00C5463D">
        <w:rPr>
          <w:rFonts w:ascii="Times New Roman" w:hAnsi="Times New Roman"/>
          <w:i/>
          <w:iCs/>
        </w:rPr>
        <w:t>stulemused vastavad</w:t>
      </w:r>
      <w:r w:rsidR="00C92328">
        <w:rPr>
          <w:rFonts w:ascii="Times New Roman" w:hAnsi="Times New Roman"/>
          <w:i/>
          <w:iCs/>
        </w:rPr>
        <w:t xml:space="preserve"> </w:t>
      </w:r>
      <w:r w:rsidR="00C5463D">
        <w:rPr>
          <w:rFonts w:ascii="Times New Roman" w:hAnsi="Times New Roman"/>
          <w:i/>
          <w:iCs/>
        </w:rPr>
        <w:t xml:space="preserve">nõuetele. </w:t>
      </w:r>
    </w:p>
    <w:p w14:paraId="17CBD58A" w14:textId="77777777" w:rsidR="00405080" w:rsidRDefault="00405080" w:rsidP="00B82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  <w:color w:val="FF0000"/>
        </w:rPr>
      </w:pPr>
    </w:p>
    <w:p w14:paraId="1B3EBC79" w14:textId="4C60BDC6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Ventilatsioon vastab kehtestatud nõuetele.</w:t>
      </w:r>
    </w:p>
    <w:p w14:paraId="1B3EBC7A" w14:textId="3DC8C061" w:rsidR="0012490F" w:rsidRPr="000C5436" w:rsidRDefault="006D2E90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8553A1">
        <w:rPr>
          <w:rFonts w:ascii="Times New Roman" w:hAnsi="Times New Roman"/>
        </w:rPr>
      </w:r>
      <w:r w:rsidR="008553A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jah </w:t>
      </w:r>
      <w:r w:rsidR="0071217F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14:paraId="1B3EBC7B" w14:textId="062103ED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0C5436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5436">
        <w:rPr>
          <w:rFonts w:ascii="Times New Roman" w:hAnsi="Times New Roman"/>
        </w:rPr>
        <w:instrText xml:space="preserve"> FORMCHECKBOX </w:instrText>
      </w:r>
      <w:r w:rsidR="008553A1">
        <w:rPr>
          <w:rFonts w:ascii="Times New Roman" w:hAnsi="Times New Roman"/>
        </w:rPr>
      </w:r>
      <w:r w:rsidR="008553A1">
        <w:rPr>
          <w:rFonts w:ascii="Times New Roman" w:hAnsi="Times New Roman"/>
        </w:rPr>
        <w:fldChar w:fldCharType="separate"/>
      </w:r>
      <w:r w:rsidRPr="000C5436">
        <w:rPr>
          <w:rFonts w:ascii="Times New Roman" w:hAnsi="Times New Roman"/>
        </w:rPr>
        <w:fldChar w:fldCharType="end"/>
      </w:r>
      <w:r w:rsidRPr="000C5436">
        <w:rPr>
          <w:rFonts w:ascii="Times New Roman" w:hAnsi="Times New Roman"/>
        </w:rPr>
        <w:t xml:space="preserve"> ei  ..........................................................................................................................................................</w:t>
      </w:r>
    </w:p>
    <w:p w14:paraId="1B3EBC7E" w14:textId="595642A3" w:rsidR="0012490F" w:rsidRPr="000C5436" w:rsidRDefault="0057047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C5436">
        <w:rPr>
          <w:rFonts w:ascii="Times New Roman" w:hAnsi="Times New Roman"/>
          <w:sz w:val="16"/>
          <w:szCs w:val="16"/>
        </w:rPr>
        <w:t xml:space="preserve"> </w:t>
      </w:r>
      <w:r w:rsidR="0012490F"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0130FDFD" w14:textId="1895AC5E" w:rsidR="003807A9" w:rsidRDefault="00F03B1A" w:rsidP="00F03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</w:rPr>
      </w:pPr>
      <w:r w:rsidRPr="000C5436">
        <w:rPr>
          <w:rFonts w:ascii="Times New Roman" w:hAnsi="Times New Roman"/>
        </w:rPr>
        <w:t xml:space="preserve">Märkused: </w:t>
      </w:r>
      <w:r w:rsidR="009870AB">
        <w:rPr>
          <w:rFonts w:ascii="Times New Roman" w:hAnsi="Times New Roman"/>
          <w:i/>
        </w:rPr>
        <w:t>Hoones on ainult loomulik ventilatsioon.</w:t>
      </w:r>
      <w:r w:rsidR="0071217F">
        <w:rPr>
          <w:rFonts w:ascii="Times New Roman" w:hAnsi="Times New Roman"/>
          <w:i/>
        </w:rPr>
        <w:t xml:space="preserve"> </w:t>
      </w:r>
      <w:r w:rsidR="00381003">
        <w:rPr>
          <w:rFonts w:ascii="Times New Roman" w:hAnsi="Times New Roman"/>
          <w:i/>
        </w:rPr>
        <w:t>Ruume saab tuulutada akende kaudu.</w:t>
      </w:r>
    </w:p>
    <w:p w14:paraId="69FD6356" w14:textId="43657DAE" w:rsidR="000F2AC4" w:rsidRDefault="000F2AC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B3EBC7F" w14:textId="51A60AE9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Müratase vastab kehtestatud nõuetele.</w:t>
      </w:r>
    </w:p>
    <w:p w14:paraId="1B3EBC80" w14:textId="53D92056" w:rsidR="0012490F" w:rsidRPr="000C5436" w:rsidRDefault="006E653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8553A1">
        <w:rPr>
          <w:rFonts w:ascii="Times New Roman" w:hAnsi="Times New Roman"/>
        </w:rPr>
      </w:r>
      <w:r w:rsidR="008553A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jah </w:t>
      </w:r>
      <w:r w:rsidR="0071217F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14:paraId="1B3EBC81" w14:textId="00F44D99" w:rsidR="0012490F" w:rsidRPr="000C5436" w:rsidRDefault="00C565A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8553A1">
        <w:rPr>
          <w:rFonts w:ascii="Times New Roman" w:hAnsi="Times New Roman"/>
        </w:rPr>
      </w:r>
      <w:r w:rsidR="008553A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ei  ..........................................................................................................................................................</w:t>
      </w:r>
    </w:p>
    <w:p w14:paraId="1B3EBC84" w14:textId="1753D544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1588671D" w14:textId="5A12E3C5" w:rsidR="00F03B1A" w:rsidRPr="00234A2F" w:rsidRDefault="00F03B1A" w:rsidP="00F03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color w:val="FF0000"/>
        </w:rPr>
      </w:pPr>
      <w:r w:rsidRPr="000C5436">
        <w:rPr>
          <w:rFonts w:ascii="Times New Roman" w:hAnsi="Times New Roman"/>
        </w:rPr>
        <w:t xml:space="preserve">Märkused: </w:t>
      </w:r>
      <w:r w:rsidR="006D2E90" w:rsidRPr="006D2E90">
        <w:rPr>
          <w:rFonts w:ascii="Times New Roman" w:hAnsi="Times New Roman"/>
          <w:i/>
        </w:rPr>
        <w:t>Kontrollimisel ei olnud häirivat tehno</w:t>
      </w:r>
      <w:r w:rsidR="002E03E8">
        <w:rPr>
          <w:rFonts w:ascii="Times New Roman" w:hAnsi="Times New Roman"/>
          <w:i/>
        </w:rPr>
        <w:t xml:space="preserve">seadmetest tulenevat </w:t>
      </w:r>
      <w:r w:rsidR="006D2E90" w:rsidRPr="006D2E90">
        <w:rPr>
          <w:rFonts w:ascii="Times New Roman" w:hAnsi="Times New Roman"/>
          <w:i/>
        </w:rPr>
        <w:t xml:space="preserve">müra.   </w:t>
      </w:r>
    </w:p>
    <w:p w14:paraId="4A66657B" w14:textId="77777777" w:rsidR="008A7304" w:rsidRPr="000C5436" w:rsidRDefault="008A730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B3EBC85" w14:textId="77777777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Joogivesi vastab kehtestatud nõuetele.</w:t>
      </w:r>
    </w:p>
    <w:p w14:paraId="1B3EBC86" w14:textId="7028FB69" w:rsidR="0012490F" w:rsidRPr="000C5436" w:rsidRDefault="000E4F97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8553A1">
        <w:rPr>
          <w:rFonts w:ascii="Times New Roman" w:hAnsi="Times New Roman"/>
        </w:rPr>
      </w:r>
      <w:r w:rsidR="008553A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jah </w:t>
      </w:r>
      <w:r w:rsidR="0071217F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14:paraId="1B3EBC87" w14:textId="55CF0477" w:rsidR="0012490F" w:rsidRPr="009013ED" w:rsidRDefault="0071217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8553A1">
        <w:rPr>
          <w:rFonts w:ascii="Times New Roman" w:hAnsi="Times New Roman"/>
        </w:rPr>
      </w:r>
      <w:r w:rsidR="008553A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ei  </w:t>
      </w:r>
      <w:r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14:paraId="1B3EBC89" w14:textId="0410F823" w:rsidR="0012490F" w:rsidRPr="000C5436" w:rsidRDefault="008A730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0C5436">
        <w:rPr>
          <w:rFonts w:ascii="Times New Roman" w:hAnsi="Times New Roman"/>
          <w:sz w:val="16"/>
          <w:szCs w:val="16"/>
        </w:rPr>
        <w:t xml:space="preserve"> </w:t>
      </w:r>
      <w:r w:rsidR="0012490F"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7AF187BF" w14:textId="112D2547" w:rsidR="003807A9" w:rsidRPr="009013ED" w:rsidRDefault="00251428" w:rsidP="0038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color w:val="FF0000"/>
        </w:rPr>
      </w:pPr>
      <w:r w:rsidRPr="000C5436">
        <w:rPr>
          <w:rFonts w:ascii="Times New Roman" w:hAnsi="Times New Roman"/>
        </w:rPr>
        <w:lastRenderedPageBreak/>
        <w:t xml:space="preserve">Märkused: </w:t>
      </w:r>
      <w:r w:rsidR="00282BA2">
        <w:rPr>
          <w:rFonts w:ascii="Times New Roman" w:hAnsi="Times New Roman"/>
          <w:i/>
        </w:rPr>
        <w:t>Esitatud on</w:t>
      </w:r>
      <w:r w:rsidR="009C4588">
        <w:rPr>
          <w:rFonts w:ascii="Times New Roman" w:hAnsi="Times New Roman"/>
          <w:i/>
        </w:rPr>
        <w:t xml:space="preserve"> </w:t>
      </w:r>
      <w:r w:rsidR="009C4588" w:rsidRPr="009C4588">
        <w:rPr>
          <w:rFonts w:ascii="Times New Roman" w:hAnsi="Times New Roman"/>
          <w:i/>
        </w:rPr>
        <w:t>Riigi Laboriuuringute ja Riskihindamise Keskus</w:t>
      </w:r>
      <w:r w:rsidR="009C4588">
        <w:rPr>
          <w:rFonts w:ascii="Times New Roman" w:hAnsi="Times New Roman"/>
          <w:i/>
        </w:rPr>
        <w:t xml:space="preserve">e </w:t>
      </w:r>
      <w:r w:rsidR="00FA2D2A">
        <w:rPr>
          <w:rFonts w:ascii="Times New Roman" w:hAnsi="Times New Roman"/>
          <w:i/>
        </w:rPr>
        <w:t xml:space="preserve">29.01.2024 </w:t>
      </w:r>
      <w:r w:rsidR="009C4588" w:rsidRPr="009C4588">
        <w:rPr>
          <w:rFonts w:ascii="Times New Roman" w:hAnsi="Times New Roman"/>
          <w:i/>
        </w:rPr>
        <w:t>KATSEPROTOKOLL NR. TA2401952-BT/KT</w:t>
      </w:r>
      <w:r w:rsidR="009C4588">
        <w:rPr>
          <w:rFonts w:ascii="Times New Roman" w:hAnsi="Times New Roman"/>
          <w:i/>
        </w:rPr>
        <w:t xml:space="preserve">. </w:t>
      </w:r>
    </w:p>
    <w:p w14:paraId="0942142B" w14:textId="77777777" w:rsidR="00786BDA" w:rsidRDefault="00786BDA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B3EBC8B" w14:textId="466E1C57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Ruumid ja ruumide sisustus vastavad kehtestatud nõuetele.</w:t>
      </w:r>
    </w:p>
    <w:p w14:paraId="1B3EBC8C" w14:textId="16DC7B2F" w:rsidR="0012490F" w:rsidRPr="000C5436" w:rsidRDefault="005F31C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8553A1">
        <w:rPr>
          <w:rFonts w:ascii="Times New Roman" w:hAnsi="Times New Roman"/>
        </w:rPr>
      </w:r>
      <w:r w:rsidR="008553A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jah </w:t>
      </w:r>
      <w:r w:rsidR="0071217F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14:paraId="64A8252D" w14:textId="5269054C" w:rsidR="00045021" w:rsidRPr="000C5436" w:rsidRDefault="006C7500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8553A1">
        <w:rPr>
          <w:rFonts w:ascii="Times New Roman" w:hAnsi="Times New Roman"/>
        </w:rPr>
      </w:r>
      <w:r w:rsidR="008553A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ei  </w:t>
      </w:r>
      <w:r w:rsidR="00C62AB7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14:paraId="3A865A28" w14:textId="43D6001E" w:rsidR="008A7304" w:rsidRPr="000C5436" w:rsidRDefault="00C62AB7" w:rsidP="008A7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</w:rPr>
      </w:pPr>
      <w:r w:rsidRPr="000C5436">
        <w:rPr>
          <w:rFonts w:ascii="Times New Roman" w:hAnsi="Times New Roman"/>
          <w:sz w:val="16"/>
          <w:szCs w:val="16"/>
        </w:rPr>
        <w:t xml:space="preserve"> </w:t>
      </w:r>
      <w:r w:rsidR="008A7304"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58A8B816" w14:textId="176756DB" w:rsidR="00FA2D2A" w:rsidRDefault="006C7500" w:rsidP="006C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</w:rPr>
      </w:pPr>
      <w:r w:rsidRPr="000C5436">
        <w:rPr>
          <w:rFonts w:ascii="Times New Roman" w:hAnsi="Times New Roman"/>
        </w:rPr>
        <w:t>Märkused</w:t>
      </w:r>
      <w:r w:rsidR="00282BA2">
        <w:rPr>
          <w:rFonts w:ascii="Times New Roman" w:hAnsi="Times New Roman"/>
        </w:rPr>
        <w:t xml:space="preserve">: </w:t>
      </w:r>
      <w:r w:rsidR="00282BA2" w:rsidRPr="00FA2D2A">
        <w:rPr>
          <w:rFonts w:ascii="Times New Roman" w:hAnsi="Times New Roman"/>
          <w:i/>
          <w:iCs/>
        </w:rPr>
        <w:t>II. ja III. kooliastmes on</w:t>
      </w:r>
      <w:r w:rsidR="00FD08D4">
        <w:rPr>
          <w:rFonts w:ascii="Times New Roman" w:hAnsi="Times New Roman"/>
          <w:i/>
          <w:iCs/>
        </w:rPr>
        <w:t xml:space="preserve"> </w:t>
      </w:r>
      <w:r w:rsidR="00282BA2" w:rsidRPr="00FA2D2A">
        <w:rPr>
          <w:rFonts w:ascii="Times New Roman" w:hAnsi="Times New Roman"/>
          <w:i/>
          <w:iCs/>
        </w:rPr>
        <w:t>kokku kuus klassi</w:t>
      </w:r>
      <w:r w:rsidR="00FD08D4">
        <w:rPr>
          <w:rFonts w:ascii="Times New Roman" w:hAnsi="Times New Roman"/>
          <w:i/>
          <w:iCs/>
        </w:rPr>
        <w:t xml:space="preserve"> ning </w:t>
      </w:r>
      <w:r w:rsidR="00B765DF">
        <w:rPr>
          <w:rFonts w:ascii="Times New Roman" w:hAnsi="Times New Roman"/>
          <w:i/>
          <w:iCs/>
        </w:rPr>
        <w:t>õppetööks kasutatakse</w:t>
      </w:r>
      <w:r w:rsidR="00FD08D4">
        <w:rPr>
          <w:rFonts w:ascii="Times New Roman" w:hAnsi="Times New Roman"/>
          <w:i/>
          <w:iCs/>
        </w:rPr>
        <w:t xml:space="preserve"> </w:t>
      </w:r>
      <w:r w:rsidR="00702CDA">
        <w:rPr>
          <w:rFonts w:ascii="Times New Roman" w:hAnsi="Times New Roman"/>
          <w:i/>
          <w:iCs/>
        </w:rPr>
        <w:t>klassi</w:t>
      </w:r>
      <w:r w:rsidR="00FD08D4">
        <w:rPr>
          <w:rFonts w:ascii="Times New Roman" w:hAnsi="Times New Roman"/>
          <w:i/>
          <w:iCs/>
        </w:rPr>
        <w:t>ruum</w:t>
      </w:r>
      <w:r w:rsidR="00B765DF">
        <w:rPr>
          <w:rFonts w:ascii="Times New Roman" w:hAnsi="Times New Roman"/>
          <w:i/>
          <w:iCs/>
        </w:rPr>
        <w:t>e nr</w:t>
      </w:r>
      <w:r w:rsidR="00FD08D4">
        <w:rPr>
          <w:rFonts w:ascii="Times New Roman" w:hAnsi="Times New Roman"/>
          <w:i/>
          <w:iCs/>
        </w:rPr>
        <w:t xml:space="preserve"> </w:t>
      </w:r>
      <w:r w:rsidR="000927BB">
        <w:rPr>
          <w:rFonts w:ascii="Times New Roman" w:hAnsi="Times New Roman"/>
          <w:i/>
          <w:iCs/>
        </w:rPr>
        <w:t>6</w:t>
      </w:r>
      <w:r w:rsidR="00B42CA6">
        <w:rPr>
          <w:rFonts w:ascii="Times New Roman" w:hAnsi="Times New Roman"/>
          <w:i/>
          <w:iCs/>
        </w:rPr>
        <w:t xml:space="preserve"> (27,9 m</w:t>
      </w:r>
      <w:r w:rsidR="00B42CA6" w:rsidRPr="00B42CA6">
        <w:rPr>
          <w:rFonts w:ascii="Times New Roman" w:hAnsi="Times New Roman"/>
          <w:i/>
          <w:iCs/>
          <w:vertAlign w:val="superscript"/>
        </w:rPr>
        <w:t>2</w:t>
      </w:r>
      <w:r w:rsidR="00B42CA6">
        <w:rPr>
          <w:rFonts w:ascii="Times New Roman" w:hAnsi="Times New Roman"/>
          <w:i/>
          <w:iCs/>
        </w:rPr>
        <w:t>)</w:t>
      </w:r>
      <w:r w:rsidR="00FD08D4">
        <w:rPr>
          <w:rFonts w:ascii="Times New Roman" w:hAnsi="Times New Roman"/>
          <w:i/>
          <w:iCs/>
        </w:rPr>
        <w:t>, 90</w:t>
      </w:r>
      <w:r w:rsidR="00B42CA6">
        <w:rPr>
          <w:rFonts w:ascii="Times New Roman" w:hAnsi="Times New Roman"/>
          <w:i/>
          <w:iCs/>
        </w:rPr>
        <w:t xml:space="preserve"> (15,7 m</w:t>
      </w:r>
      <w:r w:rsidR="00B42CA6" w:rsidRPr="00B42CA6">
        <w:rPr>
          <w:rFonts w:ascii="Times New Roman" w:hAnsi="Times New Roman"/>
          <w:i/>
          <w:iCs/>
          <w:vertAlign w:val="superscript"/>
        </w:rPr>
        <w:t>2</w:t>
      </w:r>
      <w:r w:rsidR="00B42CA6">
        <w:rPr>
          <w:rFonts w:ascii="Times New Roman" w:hAnsi="Times New Roman"/>
          <w:i/>
          <w:iCs/>
        </w:rPr>
        <w:t>)</w:t>
      </w:r>
      <w:r w:rsidR="00FD08D4">
        <w:rPr>
          <w:rFonts w:ascii="Times New Roman" w:hAnsi="Times New Roman"/>
          <w:i/>
          <w:iCs/>
        </w:rPr>
        <w:t>, 94</w:t>
      </w:r>
      <w:r w:rsidR="00B42CA6">
        <w:rPr>
          <w:rFonts w:ascii="Times New Roman" w:hAnsi="Times New Roman"/>
          <w:i/>
          <w:iCs/>
        </w:rPr>
        <w:t xml:space="preserve"> (34,8 m</w:t>
      </w:r>
      <w:r w:rsidR="00B42CA6" w:rsidRPr="00B42CA6">
        <w:rPr>
          <w:rFonts w:ascii="Times New Roman" w:hAnsi="Times New Roman"/>
          <w:i/>
          <w:iCs/>
          <w:vertAlign w:val="superscript"/>
        </w:rPr>
        <w:t>2</w:t>
      </w:r>
      <w:r w:rsidR="00B42CA6">
        <w:rPr>
          <w:rFonts w:ascii="Times New Roman" w:hAnsi="Times New Roman"/>
          <w:i/>
          <w:iCs/>
        </w:rPr>
        <w:t>)</w:t>
      </w:r>
      <w:r w:rsidR="00FD08D4">
        <w:rPr>
          <w:rFonts w:ascii="Times New Roman" w:hAnsi="Times New Roman"/>
          <w:i/>
          <w:iCs/>
        </w:rPr>
        <w:t>,</w:t>
      </w:r>
      <w:r w:rsidR="00B42CA6">
        <w:rPr>
          <w:rFonts w:ascii="Times New Roman" w:hAnsi="Times New Roman"/>
          <w:i/>
          <w:iCs/>
        </w:rPr>
        <w:t xml:space="preserve"> </w:t>
      </w:r>
      <w:r w:rsidR="00FD08D4">
        <w:rPr>
          <w:rFonts w:ascii="Times New Roman" w:hAnsi="Times New Roman"/>
          <w:i/>
          <w:iCs/>
        </w:rPr>
        <w:t>101</w:t>
      </w:r>
      <w:r w:rsidR="00B42CA6">
        <w:rPr>
          <w:rFonts w:ascii="Times New Roman" w:hAnsi="Times New Roman"/>
          <w:i/>
          <w:iCs/>
        </w:rPr>
        <w:t xml:space="preserve"> (23,3 m</w:t>
      </w:r>
      <w:r w:rsidR="00B42CA6" w:rsidRPr="00B42CA6">
        <w:rPr>
          <w:rFonts w:ascii="Times New Roman" w:hAnsi="Times New Roman"/>
          <w:i/>
          <w:iCs/>
          <w:vertAlign w:val="superscript"/>
        </w:rPr>
        <w:t>2</w:t>
      </w:r>
      <w:r w:rsidR="00B42CA6">
        <w:rPr>
          <w:rFonts w:ascii="Times New Roman" w:hAnsi="Times New Roman"/>
          <w:i/>
          <w:iCs/>
        </w:rPr>
        <w:t>)</w:t>
      </w:r>
      <w:r w:rsidR="00FD08D4">
        <w:rPr>
          <w:rFonts w:ascii="Times New Roman" w:hAnsi="Times New Roman"/>
          <w:i/>
          <w:iCs/>
        </w:rPr>
        <w:t xml:space="preserve">, 162 </w:t>
      </w:r>
      <w:r w:rsidR="00B42CA6">
        <w:rPr>
          <w:rFonts w:ascii="Times New Roman" w:hAnsi="Times New Roman"/>
          <w:i/>
          <w:iCs/>
        </w:rPr>
        <w:t>(16,1 m</w:t>
      </w:r>
      <w:r w:rsidR="00B42CA6" w:rsidRPr="00B42CA6">
        <w:rPr>
          <w:rFonts w:ascii="Times New Roman" w:hAnsi="Times New Roman"/>
          <w:i/>
          <w:iCs/>
          <w:vertAlign w:val="superscript"/>
        </w:rPr>
        <w:t>2</w:t>
      </w:r>
      <w:r w:rsidR="00B765DF">
        <w:rPr>
          <w:rFonts w:ascii="Times New Roman" w:hAnsi="Times New Roman"/>
          <w:i/>
          <w:iCs/>
        </w:rPr>
        <w:t xml:space="preserve">), </w:t>
      </w:r>
      <w:r w:rsidR="00FD08D4">
        <w:rPr>
          <w:rFonts w:ascii="Times New Roman" w:hAnsi="Times New Roman"/>
          <w:i/>
          <w:iCs/>
        </w:rPr>
        <w:t>166</w:t>
      </w:r>
      <w:r w:rsidR="00B42CA6">
        <w:rPr>
          <w:rFonts w:ascii="Times New Roman" w:hAnsi="Times New Roman"/>
          <w:i/>
          <w:iCs/>
        </w:rPr>
        <w:t xml:space="preserve"> (38,6 m</w:t>
      </w:r>
      <w:r w:rsidR="00B42CA6" w:rsidRPr="00B42CA6">
        <w:rPr>
          <w:rFonts w:ascii="Times New Roman" w:hAnsi="Times New Roman"/>
          <w:i/>
          <w:iCs/>
          <w:vertAlign w:val="superscript"/>
        </w:rPr>
        <w:t>2</w:t>
      </w:r>
      <w:r w:rsidR="00B42CA6">
        <w:rPr>
          <w:rFonts w:ascii="Times New Roman" w:hAnsi="Times New Roman"/>
          <w:i/>
          <w:iCs/>
        </w:rPr>
        <w:t>)</w:t>
      </w:r>
      <w:r w:rsidR="00B765DF">
        <w:rPr>
          <w:rFonts w:ascii="Times New Roman" w:hAnsi="Times New Roman"/>
          <w:i/>
          <w:iCs/>
        </w:rPr>
        <w:t xml:space="preserve"> ja 109 </w:t>
      </w:r>
      <w:r w:rsidR="00381003">
        <w:rPr>
          <w:rFonts w:ascii="Times New Roman" w:hAnsi="Times New Roman"/>
          <w:i/>
          <w:iCs/>
        </w:rPr>
        <w:t>(24,7 m</w:t>
      </w:r>
      <w:r w:rsidR="00381003" w:rsidRPr="00381003">
        <w:rPr>
          <w:rFonts w:ascii="Times New Roman" w:hAnsi="Times New Roman"/>
          <w:i/>
          <w:iCs/>
          <w:vertAlign w:val="superscript"/>
        </w:rPr>
        <w:t>2</w:t>
      </w:r>
      <w:r w:rsidR="00B765DF">
        <w:rPr>
          <w:rFonts w:ascii="Times New Roman" w:hAnsi="Times New Roman"/>
          <w:i/>
          <w:iCs/>
          <w:vertAlign w:val="superscript"/>
        </w:rPr>
        <w:t xml:space="preserve">, </w:t>
      </w:r>
      <w:r w:rsidR="00B765DF">
        <w:rPr>
          <w:rFonts w:ascii="Times New Roman" w:hAnsi="Times New Roman"/>
          <w:i/>
          <w:iCs/>
        </w:rPr>
        <w:t>arvutiklass)</w:t>
      </w:r>
      <w:r w:rsidR="005F31C3">
        <w:rPr>
          <w:rFonts w:ascii="Times New Roman" w:hAnsi="Times New Roman"/>
          <w:i/>
          <w:iCs/>
        </w:rPr>
        <w:t xml:space="preserve">. </w:t>
      </w:r>
      <w:r w:rsidR="00FA2D2A" w:rsidRPr="001871D5">
        <w:rPr>
          <w:rFonts w:ascii="Times New Roman" w:hAnsi="Times New Roman"/>
          <w:i/>
          <w:iCs/>
        </w:rPr>
        <w:t>Klassid olid tegevusele vastavalt viimistletud.</w:t>
      </w:r>
      <w:r w:rsidR="00FA2D2A">
        <w:rPr>
          <w:rFonts w:ascii="Times New Roman" w:hAnsi="Times New Roman"/>
          <w:i/>
          <w:iCs/>
        </w:rPr>
        <w:t xml:space="preserve"> Klassiruumid asuvad hoone 1</w:t>
      </w:r>
      <w:r w:rsidR="009F6AE2">
        <w:rPr>
          <w:rFonts w:ascii="Times New Roman" w:hAnsi="Times New Roman"/>
          <w:i/>
          <w:iCs/>
        </w:rPr>
        <w:t>. - 3</w:t>
      </w:r>
      <w:r w:rsidR="00FA2D2A">
        <w:rPr>
          <w:rFonts w:ascii="Times New Roman" w:hAnsi="Times New Roman"/>
          <w:i/>
          <w:iCs/>
        </w:rPr>
        <w:t>. korruse</w:t>
      </w:r>
      <w:r w:rsidR="00FD08D4">
        <w:rPr>
          <w:rFonts w:ascii="Times New Roman" w:hAnsi="Times New Roman"/>
          <w:i/>
          <w:iCs/>
        </w:rPr>
        <w:t>l</w:t>
      </w:r>
      <w:r w:rsidR="00FA2D2A">
        <w:rPr>
          <w:rFonts w:ascii="Times New Roman" w:hAnsi="Times New Roman"/>
          <w:i/>
          <w:iCs/>
        </w:rPr>
        <w:t>. Igal korrusel on olemas tualettruumid koos valamuga</w:t>
      </w:r>
      <w:r w:rsidR="00B765DF">
        <w:rPr>
          <w:rFonts w:ascii="Times New Roman" w:hAnsi="Times New Roman"/>
          <w:i/>
          <w:iCs/>
        </w:rPr>
        <w:t xml:space="preserve"> (olemas soe kui ka külm vesi), kätepesuvahendi ja </w:t>
      </w:r>
      <w:proofErr w:type="spellStart"/>
      <w:r w:rsidR="00B765DF">
        <w:rPr>
          <w:rFonts w:ascii="Times New Roman" w:hAnsi="Times New Roman"/>
          <w:i/>
          <w:iCs/>
        </w:rPr>
        <w:t>kätekuivatuspaberiga</w:t>
      </w:r>
      <w:proofErr w:type="spellEnd"/>
      <w:r w:rsidR="00FA2D2A">
        <w:rPr>
          <w:rFonts w:ascii="Times New Roman" w:hAnsi="Times New Roman"/>
          <w:i/>
          <w:iCs/>
        </w:rPr>
        <w:t>.</w:t>
      </w:r>
      <w:r w:rsidR="00B765DF">
        <w:rPr>
          <w:rFonts w:ascii="Times New Roman" w:hAnsi="Times New Roman"/>
          <w:i/>
          <w:iCs/>
        </w:rPr>
        <w:t xml:space="preserve"> </w:t>
      </w:r>
      <w:r w:rsidR="005F31C3">
        <w:rPr>
          <w:rFonts w:ascii="Times New Roman" w:hAnsi="Times New Roman"/>
          <w:i/>
        </w:rPr>
        <w:t xml:space="preserve">Akende ees on olemas aknakatted. </w:t>
      </w:r>
      <w:r w:rsidR="00FA2D2A">
        <w:rPr>
          <w:rFonts w:ascii="Times New Roman" w:hAnsi="Times New Roman"/>
          <w:i/>
          <w:iCs/>
        </w:rPr>
        <w:t>Kehalise kasvatuse tunnid toimuvad lepinguliste partnerite juures ning vahetuvad iga periood.</w:t>
      </w:r>
      <w:r w:rsidR="00856726">
        <w:rPr>
          <w:rFonts w:ascii="Times New Roman" w:hAnsi="Times New Roman"/>
          <w:i/>
          <w:iCs/>
        </w:rPr>
        <w:t xml:space="preserve"> </w:t>
      </w:r>
      <w:r w:rsidR="00DE44AA">
        <w:rPr>
          <w:rFonts w:ascii="Times New Roman" w:hAnsi="Times New Roman"/>
          <w:i/>
          <w:iCs/>
        </w:rPr>
        <w:t xml:space="preserve">Puukäsitöö tunnid toimuvad </w:t>
      </w:r>
      <w:r w:rsidR="00DE44AA" w:rsidRPr="00DE44AA">
        <w:rPr>
          <w:rFonts w:ascii="Times New Roman" w:hAnsi="Times New Roman"/>
          <w:i/>
          <w:iCs/>
        </w:rPr>
        <w:t>Tallinna Kopli Ametikool</w:t>
      </w:r>
      <w:r w:rsidR="00DE44AA">
        <w:rPr>
          <w:rFonts w:ascii="Times New Roman" w:hAnsi="Times New Roman"/>
          <w:i/>
          <w:iCs/>
        </w:rPr>
        <w:t xml:space="preserve">is, leping </w:t>
      </w:r>
      <w:r w:rsidR="006E22DB">
        <w:rPr>
          <w:rFonts w:ascii="Times New Roman" w:hAnsi="Times New Roman"/>
          <w:i/>
          <w:iCs/>
        </w:rPr>
        <w:t xml:space="preserve">partnerlus </w:t>
      </w:r>
      <w:r w:rsidR="00DE44AA">
        <w:rPr>
          <w:rFonts w:ascii="Times New Roman" w:hAnsi="Times New Roman"/>
          <w:i/>
          <w:iCs/>
        </w:rPr>
        <w:t xml:space="preserve">kooliga olemas. </w:t>
      </w:r>
      <w:r w:rsidR="005F31C3">
        <w:rPr>
          <w:rFonts w:ascii="Times New Roman" w:hAnsi="Times New Roman"/>
          <w:i/>
        </w:rPr>
        <w:t>Kooliruumides</w:t>
      </w:r>
      <w:r w:rsidR="00856726">
        <w:rPr>
          <w:rFonts w:ascii="Times New Roman" w:hAnsi="Times New Roman"/>
          <w:i/>
        </w:rPr>
        <w:t xml:space="preserve"> puudub keemiaklass ja õppeköök.</w:t>
      </w:r>
      <w:r w:rsidR="0032608B">
        <w:rPr>
          <w:rFonts w:ascii="Times New Roman" w:hAnsi="Times New Roman"/>
          <w:i/>
        </w:rPr>
        <w:t xml:space="preserve"> Õppeköögi tegevusi tehakse </w:t>
      </w:r>
      <w:r w:rsidR="0032608B" w:rsidRPr="0032608B">
        <w:rPr>
          <w:rFonts w:ascii="Times New Roman" w:hAnsi="Times New Roman"/>
          <w:i/>
        </w:rPr>
        <w:t>Tallinna Teeninduskool</w:t>
      </w:r>
      <w:r w:rsidR="0032608B">
        <w:rPr>
          <w:rFonts w:ascii="Times New Roman" w:hAnsi="Times New Roman"/>
          <w:i/>
        </w:rPr>
        <w:t>is, kellega on olemas leping.</w:t>
      </w:r>
      <w:r w:rsidR="00DE44AA">
        <w:rPr>
          <w:rFonts w:ascii="Times New Roman" w:hAnsi="Times New Roman"/>
          <w:i/>
        </w:rPr>
        <w:t xml:space="preserve"> </w:t>
      </w:r>
    </w:p>
    <w:p w14:paraId="7AD0C417" w14:textId="7C9E37F1" w:rsidR="005F31C3" w:rsidRDefault="005F31C3" w:rsidP="006C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  <w:r w:rsidRPr="005F31C3">
        <w:rPr>
          <w:rFonts w:ascii="Times New Roman" w:hAnsi="Times New Roman"/>
          <w:i/>
          <w:iCs/>
        </w:rPr>
        <w:t>Puhastusaineid</w:t>
      </w:r>
      <w:r>
        <w:rPr>
          <w:rFonts w:ascii="Times New Roman" w:hAnsi="Times New Roman"/>
          <w:i/>
          <w:iCs/>
        </w:rPr>
        <w:t xml:space="preserve"> ja</w:t>
      </w:r>
      <w:r w:rsidRPr="005F31C3">
        <w:rPr>
          <w:rFonts w:ascii="Times New Roman" w:hAnsi="Times New Roman"/>
          <w:i/>
          <w:iCs/>
        </w:rPr>
        <w:t xml:space="preserve"> -vahendeid ning desinfitseerivaid aineid hoi</w:t>
      </w:r>
      <w:r>
        <w:rPr>
          <w:rFonts w:ascii="Times New Roman" w:hAnsi="Times New Roman"/>
          <w:i/>
          <w:iCs/>
        </w:rPr>
        <w:t xml:space="preserve">ustati </w:t>
      </w:r>
      <w:r w:rsidRPr="005F31C3">
        <w:rPr>
          <w:rFonts w:ascii="Times New Roman" w:hAnsi="Times New Roman"/>
          <w:i/>
          <w:iCs/>
        </w:rPr>
        <w:t>lukustatud ruumis.</w:t>
      </w:r>
      <w:r>
        <w:rPr>
          <w:rFonts w:ascii="Times New Roman" w:hAnsi="Times New Roman"/>
          <w:i/>
          <w:iCs/>
        </w:rPr>
        <w:t xml:space="preserve"> Desinfitseerimisvahend BACTICID AF</w:t>
      </w:r>
      <w:r w:rsidR="00B42017">
        <w:rPr>
          <w:rFonts w:ascii="Times New Roman" w:hAnsi="Times New Roman"/>
          <w:i/>
          <w:iCs/>
        </w:rPr>
        <w:t xml:space="preserve"> (tootja: </w:t>
      </w:r>
      <w:proofErr w:type="spellStart"/>
      <w:r w:rsidR="00B42017" w:rsidRPr="00B42017">
        <w:rPr>
          <w:rFonts w:ascii="Times New Roman" w:hAnsi="Times New Roman"/>
          <w:i/>
          <w:iCs/>
        </w:rPr>
        <w:t>Chemi-Pharm</w:t>
      </w:r>
      <w:proofErr w:type="spellEnd"/>
      <w:r w:rsidR="00B42017" w:rsidRPr="00B42017">
        <w:rPr>
          <w:rFonts w:ascii="Times New Roman" w:hAnsi="Times New Roman"/>
          <w:i/>
          <w:iCs/>
        </w:rPr>
        <w:t xml:space="preserve"> AS</w:t>
      </w:r>
      <w:r w:rsidR="00B42017">
        <w:rPr>
          <w:rFonts w:ascii="Times New Roman" w:hAnsi="Times New Roman"/>
          <w:i/>
          <w:iCs/>
        </w:rPr>
        <w:t>)</w:t>
      </w:r>
      <w:r>
        <w:rPr>
          <w:rFonts w:ascii="Times New Roman" w:hAnsi="Times New Roman"/>
          <w:i/>
          <w:iCs/>
        </w:rPr>
        <w:t xml:space="preserve"> oli aegunud 2023. aastal.</w:t>
      </w:r>
    </w:p>
    <w:p w14:paraId="4AB03C5A" w14:textId="77777777" w:rsidR="00FA2D2A" w:rsidRDefault="00FA2D2A" w:rsidP="006C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</w:p>
    <w:p w14:paraId="3EE92D68" w14:textId="1AEC8265" w:rsidR="005F31C3" w:rsidRDefault="005F31C3" w:rsidP="005F3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</w:rPr>
      </w:pPr>
    </w:p>
    <w:p w14:paraId="1B3EBC91" w14:textId="7B818DFA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Toitlustus vastab kehtestatud nõuetele.</w:t>
      </w:r>
    </w:p>
    <w:p w14:paraId="1B3EBC92" w14:textId="086C822A" w:rsidR="0012490F" w:rsidRPr="000C5436" w:rsidRDefault="009C4588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8553A1">
        <w:rPr>
          <w:rFonts w:ascii="Times New Roman" w:hAnsi="Times New Roman"/>
        </w:rPr>
      </w:r>
      <w:r w:rsidR="008553A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A3123D">
        <w:rPr>
          <w:rFonts w:ascii="Times New Roman" w:hAnsi="Times New Roman"/>
        </w:rPr>
        <w:t xml:space="preserve"> </w:t>
      </w:r>
      <w:r w:rsidR="0012490F" w:rsidRPr="000C5436">
        <w:rPr>
          <w:rFonts w:ascii="Times New Roman" w:hAnsi="Times New Roman"/>
        </w:rPr>
        <w:t xml:space="preserve">jah </w:t>
      </w:r>
      <w:r w:rsidR="00AD3C34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14:paraId="1B3EBC93" w14:textId="69287822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A3123D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A3123D">
        <w:rPr>
          <w:rFonts w:ascii="Times New Roman" w:hAnsi="Times New Roman"/>
        </w:rPr>
        <w:instrText xml:space="preserve"> FORMCHECKBOX </w:instrText>
      </w:r>
      <w:r w:rsidR="008553A1">
        <w:rPr>
          <w:rFonts w:ascii="Times New Roman" w:hAnsi="Times New Roman"/>
        </w:rPr>
      </w:r>
      <w:r w:rsidR="008553A1">
        <w:rPr>
          <w:rFonts w:ascii="Times New Roman" w:hAnsi="Times New Roman"/>
        </w:rPr>
        <w:fldChar w:fldCharType="separate"/>
      </w:r>
      <w:r w:rsidRPr="00A3123D">
        <w:rPr>
          <w:rFonts w:ascii="Times New Roman" w:hAnsi="Times New Roman"/>
        </w:rPr>
        <w:fldChar w:fldCharType="end"/>
      </w:r>
      <w:r w:rsidRPr="00A3123D">
        <w:rPr>
          <w:rFonts w:ascii="Times New Roman" w:hAnsi="Times New Roman"/>
        </w:rPr>
        <w:t xml:space="preserve"> e</w:t>
      </w:r>
      <w:r w:rsidRPr="000C5436">
        <w:rPr>
          <w:rFonts w:ascii="Times New Roman" w:hAnsi="Times New Roman"/>
        </w:rPr>
        <w:t>i  ..........................................................................................................................................................</w:t>
      </w:r>
    </w:p>
    <w:p w14:paraId="2CEADF5F" w14:textId="77777777" w:rsidR="008A7304" w:rsidRPr="000C5436" w:rsidRDefault="008A7304" w:rsidP="008A7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316EF3CE" w14:textId="0623BC2E" w:rsidR="00282BA2" w:rsidRPr="00856726" w:rsidRDefault="006C7500" w:rsidP="0028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  <w:iCs/>
        </w:rPr>
      </w:pPr>
      <w:r w:rsidRPr="000C5436">
        <w:rPr>
          <w:rFonts w:ascii="Times New Roman" w:hAnsi="Times New Roman"/>
        </w:rPr>
        <w:t xml:space="preserve">Märkused: </w:t>
      </w:r>
      <w:r w:rsidR="00282BA2">
        <w:rPr>
          <w:rFonts w:ascii="Times New Roman" w:hAnsi="Times New Roman"/>
          <w:i/>
          <w:iCs/>
        </w:rPr>
        <w:t>Õpilased</w:t>
      </w:r>
      <w:r w:rsidR="00282BA2" w:rsidRPr="00E13A46">
        <w:rPr>
          <w:rFonts w:ascii="Times New Roman" w:hAnsi="Times New Roman"/>
          <w:i/>
          <w:iCs/>
        </w:rPr>
        <w:t xml:space="preserve"> söövad kahes vahetuses, </w:t>
      </w:r>
      <w:r w:rsidR="00DE5487">
        <w:rPr>
          <w:rFonts w:ascii="Times New Roman" w:hAnsi="Times New Roman"/>
          <w:i/>
          <w:iCs/>
        </w:rPr>
        <w:t xml:space="preserve">esimese söögivahetunni pikkus on 20 min, kus toimub toitlustamine </w:t>
      </w:r>
      <w:r w:rsidR="00AA7725">
        <w:rPr>
          <w:rFonts w:ascii="Times New Roman" w:hAnsi="Times New Roman"/>
          <w:i/>
          <w:iCs/>
        </w:rPr>
        <w:t>II</w:t>
      </w:r>
      <w:r w:rsidR="009C4588">
        <w:rPr>
          <w:rFonts w:ascii="Times New Roman" w:hAnsi="Times New Roman"/>
          <w:i/>
          <w:iCs/>
        </w:rPr>
        <w:t>.</w:t>
      </w:r>
      <w:r w:rsidR="00AA7725">
        <w:rPr>
          <w:rFonts w:ascii="Times New Roman" w:hAnsi="Times New Roman"/>
          <w:i/>
          <w:iCs/>
        </w:rPr>
        <w:t xml:space="preserve"> kooliastmele</w:t>
      </w:r>
      <w:r w:rsidR="00DE5487">
        <w:rPr>
          <w:rFonts w:ascii="Times New Roman" w:hAnsi="Times New Roman"/>
          <w:i/>
          <w:iCs/>
        </w:rPr>
        <w:t>. Teise söögivahetunni pikkus on 40 min ja siis toitlustatakse</w:t>
      </w:r>
      <w:r w:rsidR="00AA7725">
        <w:rPr>
          <w:rFonts w:ascii="Times New Roman" w:hAnsi="Times New Roman"/>
          <w:i/>
          <w:iCs/>
        </w:rPr>
        <w:t xml:space="preserve"> III. kooliastet</w:t>
      </w:r>
      <w:r w:rsidR="00282BA2" w:rsidRPr="00E13A46">
        <w:rPr>
          <w:rFonts w:ascii="Times New Roman" w:hAnsi="Times New Roman"/>
          <w:i/>
          <w:iCs/>
        </w:rPr>
        <w:t>. Koolilõunat pakutakse</w:t>
      </w:r>
      <w:r w:rsidR="009C4588">
        <w:rPr>
          <w:rFonts w:ascii="Times New Roman" w:hAnsi="Times New Roman"/>
          <w:i/>
          <w:iCs/>
        </w:rPr>
        <w:t xml:space="preserve"> </w:t>
      </w:r>
      <w:r w:rsidR="00AA7725">
        <w:rPr>
          <w:rFonts w:ascii="Times New Roman" w:hAnsi="Times New Roman"/>
          <w:i/>
          <w:iCs/>
        </w:rPr>
        <w:t>II. kooliastmele peale esimest tundi</w:t>
      </w:r>
      <w:r w:rsidR="00282BA2" w:rsidRPr="00E13A46">
        <w:rPr>
          <w:rFonts w:ascii="Times New Roman" w:hAnsi="Times New Roman"/>
          <w:i/>
          <w:iCs/>
        </w:rPr>
        <w:t xml:space="preserve"> ja </w:t>
      </w:r>
      <w:r w:rsidR="00AA7725">
        <w:rPr>
          <w:rFonts w:ascii="Times New Roman" w:hAnsi="Times New Roman"/>
          <w:i/>
          <w:iCs/>
        </w:rPr>
        <w:t>II</w:t>
      </w:r>
      <w:r w:rsidR="009C4588">
        <w:rPr>
          <w:rFonts w:ascii="Times New Roman" w:hAnsi="Times New Roman"/>
          <w:i/>
          <w:iCs/>
        </w:rPr>
        <w:t>I</w:t>
      </w:r>
      <w:r w:rsidR="00AA7725">
        <w:rPr>
          <w:rFonts w:ascii="Times New Roman" w:hAnsi="Times New Roman"/>
          <w:i/>
          <w:iCs/>
        </w:rPr>
        <w:t>. kooliastmele peale 2</w:t>
      </w:r>
      <w:r w:rsidR="00282BA2" w:rsidRPr="00E13A46">
        <w:rPr>
          <w:rFonts w:ascii="Times New Roman" w:hAnsi="Times New Roman"/>
          <w:i/>
          <w:iCs/>
        </w:rPr>
        <w:t>. tundi.</w:t>
      </w:r>
      <w:r w:rsidR="00856726" w:rsidRPr="00856726">
        <w:t xml:space="preserve"> </w:t>
      </w:r>
      <w:r w:rsidR="00856726" w:rsidRPr="00856726">
        <w:rPr>
          <w:rFonts w:ascii="Times New Roman" w:hAnsi="Times New Roman"/>
          <w:i/>
          <w:iCs/>
        </w:rPr>
        <w:t>Toitlustaja on osaühing FLOSSE</w:t>
      </w:r>
      <w:r w:rsidR="00856726">
        <w:rPr>
          <w:rFonts w:ascii="Times New Roman" w:hAnsi="Times New Roman"/>
          <w:i/>
          <w:iCs/>
        </w:rPr>
        <w:t>.</w:t>
      </w:r>
      <w:r w:rsidR="00282BA2" w:rsidRPr="00856726">
        <w:rPr>
          <w:rFonts w:ascii="Times New Roman" w:hAnsi="Times New Roman"/>
          <w:i/>
          <w:iCs/>
        </w:rPr>
        <w:t xml:space="preserve"> Kontrollimise ajal ei ole hinnatud menüü</w:t>
      </w:r>
      <w:r w:rsidR="00DE5487" w:rsidRPr="00856726">
        <w:rPr>
          <w:rFonts w:ascii="Times New Roman" w:hAnsi="Times New Roman"/>
          <w:i/>
          <w:iCs/>
        </w:rPr>
        <w:t xml:space="preserve">, </w:t>
      </w:r>
      <w:r w:rsidR="00282BA2" w:rsidRPr="00856726">
        <w:rPr>
          <w:rFonts w:ascii="Times New Roman" w:hAnsi="Times New Roman"/>
          <w:i/>
          <w:iCs/>
        </w:rPr>
        <w:t>toiduenergia ja toitainete sisaldus</w:t>
      </w:r>
      <w:r w:rsidR="00DE5487" w:rsidRPr="00856726">
        <w:rPr>
          <w:rFonts w:ascii="Times New Roman" w:hAnsi="Times New Roman"/>
          <w:i/>
          <w:iCs/>
        </w:rPr>
        <w:t>i</w:t>
      </w:r>
      <w:r w:rsidR="00282BA2" w:rsidRPr="00856726">
        <w:rPr>
          <w:rFonts w:ascii="Times New Roman" w:hAnsi="Times New Roman"/>
          <w:i/>
          <w:iCs/>
        </w:rPr>
        <w:t xml:space="preserve">. </w:t>
      </w:r>
    </w:p>
    <w:p w14:paraId="621BEC1A" w14:textId="6E2CBFC6" w:rsidR="005D7D55" w:rsidRPr="00856726" w:rsidRDefault="005D7D55" w:rsidP="005D7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  <w:iCs/>
        </w:rPr>
      </w:pPr>
    </w:p>
    <w:p w14:paraId="1B3EBC96" w14:textId="788B621B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Töötajate tervisetõendid vastavad kehtestatud nõuetele.</w:t>
      </w:r>
    </w:p>
    <w:p w14:paraId="1B3EBC97" w14:textId="625F1DD6" w:rsidR="0012490F" w:rsidRPr="000C5436" w:rsidRDefault="00AA772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8553A1">
        <w:rPr>
          <w:rFonts w:ascii="Times New Roman" w:hAnsi="Times New Roman"/>
        </w:rPr>
      </w:r>
      <w:r w:rsidR="008553A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jah </w:t>
      </w:r>
      <w:r w:rsidR="0071217F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14:paraId="1B3EBC98" w14:textId="2588FDE7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0C5436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0C5436">
        <w:rPr>
          <w:rFonts w:ascii="Times New Roman" w:hAnsi="Times New Roman"/>
        </w:rPr>
        <w:instrText xml:space="preserve"> FORMCHECKBOX </w:instrText>
      </w:r>
      <w:r w:rsidR="008553A1">
        <w:rPr>
          <w:rFonts w:ascii="Times New Roman" w:hAnsi="Times New Roman"/>
        </w:rPr>
      </w:r>
      <w:r w:rsidR="008553A1">
        <w:rPr>
          <w:rFonts w:ascii="Times New Roman" w:hAnsi="Times New Roman"/>
        </w:rPr>
        <w:fldChar w:fldCharType="separate"/>
      </w:r>
      <w:r w:rsidRPr="000C5436">
        <w:rPr>
          <w:rFonts w:ascii="Times New Roman" w:hAnsi="Times New Roman"/>
        </w:rPr>
        <w:fldChar w:fldCharType="end"/>
      </w:r>
      <w:r w:rsidRPr="000C5436">
        <w:rPr>
          <w:rFonts w:ascii="Times New Roman" w:hAnsi="Times New Roman"/>
        </w:rPr>
        <w:t xml:space="preserve"> ei  ..........................................................................................................................................................</w:t>
      </w:r>
    </w:p>
    <w:p w14:paraId="5EAAA8FF" w14:textId="77777777" w:rsidR="008A7304" w:rsidRPr="000C5436" w:rsidRDefault="008A7304" w:rsidP="008A7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4115E23F" w14:textId="394B593E" w:rsidR="00C62AB7" w:rsidRPr="000C5436" w:rsidRDefault="006C7500" w:rsidP="006C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</w:rPr>
      </w:pPr>
      <w:r w:rsidRPr="000C5436">
        <w:rPr>
          <w:rFonts w:ascii="Times New Roman" w:hAnsi="Times New Roman"/>
        </w:rPr>
        <w:t xml:space="preserve">Märkused: </w:t>
      </w:r>
      <w:r w:rsidR="00AA7725">
        <w:rPr>
          <w:rFonts w:ascii="Times New Roman" w:hAnsi="Times New Roman"/>
          <w:i/>
        </w:rPr>
        <w:t>Kontrollitud on 23 õpetaja ja ühe toidukäitleja tervisetõend nakkushaiguste suhtes.</w:t>
      </w:r>
      <w:r>
        <w:rPr>
          <w:rFonts w:ascii="Times New Roman" w:hAnsi="Times New Roman"/>
          <w:i/>
        </w:rPr>
        <w:t xml:space="preserve"> </w:t>
      </w:r>
    </w:p>
    <w:p w14:paraId="1B3EBC9B" w14:textId="77777777" w:rsidR="0012490F" w:rsidRPr="00BE2596" w:rsidRDefault="0012490F" w:rsidP="0012490F">
      <w:pPr>
        <w:spacing w:after="0" w:line="240" w:lineRule="auto"/>
        <w:rPr>
          <w:rFonts w:ascii="Times New Roman" w:eastAsia="Times New Roman" w:hAnsi="Times New Roman"/>
          <w:b/>
          <w:i/>
          <w:lang w:eastAsia="et-EE"/>
        </w:rPr>
      </w:pPr>
    </w:p>
    <w:p w14:paraId="1B3EBC9C" w14:textId="65F6383D" w:rsidR="0012490F" w:rsidRPr="00BE259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i/>
          <w:lang w:eastAsia="et-EE"/>
        </w:rPr>
      </w:pPr>
      <w:r w:rsidRPr="00BE2596">
        <w:rPr>
          <w:rFonts w:ascii="Times New Roman" w:eastAsia="Times New Roman" w:hAnsi="Times New Roman"/>
          <w:b/>
          <w:i/>
          <w:lang w:eastAsia="et-EE"/>
        </w:rPr>
        <w:t>Kontrolli raames kasutatud tehnilised vahendid</w:t>
      </w:r>
      <w:r w:rsidR="00DE5487">
        <w:rPr>
          <w:rFonts w:ascii="Times New Roman" w:eastAsia="Times New Roman" w:hAnsi="Times New Roman"/>
          <w:b/>
          <w:i/>
          <w:lang w:eastAsia="et-EE"/>
        </w:rPr>
        <w:t xml:space="preserve">: </w:t>
      </w:r>
      <w:r w:rsidR="00DE5487">
        <w:rPr>
          <w:rFonts w:ascii="Times New Roman" w:hAnsi="Times New Roman"/>
          <w:i/>
        </w:rPr>
        <w:t>tehnilisi vahendeid ei kasutatud.</w:t>
      </w:r>
    </w:p>
    <w:p w14:paraId="1B3EBC9D" w14:textId="77777777" w:rsidR="0012490F" w:rsidRPr="000C5436" w:rsidRDefault="00EA55BC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0C5436">
        <w:rPr>
          <w:rFonts w:ascii="Times New Roman" w:eastAsia="Times New Roman" w:hAnsi="Times New Roman"/>
          <w:sz w:val="16"/>
          <w:szCs w:val="16"/>
          <w:lang w:eastAsia="et-EE"/>
        </w:rPr>
        <w:t xml:space="preserve"> </w:t>
      </w:r>
      <w:r w:rsidR="0012490F" w:rsidRPr="000C5436">
        <w:rPr>
          <w:rFonts w:ascii="Times New Roman" w:eastAsia="Times New Roman" w:hAnsi="Times New Roman"/>
          <w:sz w:val="16"/>
          <w:szCs w:val="16"/>
          <w:lang w:eastAsia="et-EE"/>
        </w:rPr>
        <w:t>(vahendi nimetus, mark, seerianumber)</w:t>
      </w:r>
    </w:p>
    <w:p w14:paraId="1B3EBC9E" w14:textId="77777777" w:rsidR="0012490F" w:rsidRPr="000C5436" w:rsidRDefault="0012490F" w:rsidP="0012490F">
      <w:pPr>
        <w:spacing w:after="0"/>
        <w:rPr>
          <w:rFonts w:ascii="Times New Roman" w:hAnsi="Times New Roman"/>
        </w:rPr>
      </w:pPr>
    </w:p>
    <w:p w14:paraId="22DB4EBD" w14:textId="61997974" w:rsidR="008A7304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</w:rPr>
      </w:pPr>
      <w:r w:rsidRPr="000C5436">
        <w:rPr>
          <w:rFonts w:ascii="Times New Roman" w:hAnsi="Times New Roman"/>
          <w:b/>
        </w:rPr>
        <w:t>Märkused/taotlused:</w:t>
      </w:r>
      <w:r w:rsidR="00470314" w:rsidRPr="000C5436">
        <w:rPr>
          <w:rFonts w:ascii="Times New Roman" w:hAnsi="Times New Roman"/>
          <w:b/>
        </w:rPr>
        <w:t xml:space="preserve"> </w:t>
      </w:r>
    </w:p>
    <w:p w14:paraId="57D54848" w14:textId="23BC9019" w:rsidR="000E4F97" w:rsidRDefault="000E4F97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Cs/>
        </w:rPr>
      </w:pPr>
      <w:r w:rsidRPr="0082565E">
        <w:rPr>
          <w:rFonts w:ascii="Times New Roman" w:hAnsi="Times New Roman"/>
          <w:bCs/>
        </w:rPr>
        <w:t>II</w:t>
      </w:r>
      <w:r w:rsidR="0082565E">
        <w:rPr>
          <w:rFonts w:ascii="Times New Roman" w:hAnsi="Times New Roman"/>
          <w:bCs/>
        </w:rPr>
        <w:t>.</w:t>
      </w:r>
      <w:r w:rsidRPr="0082565E">
        <w:rPr>
          <w:rFonts w:ascii="Times New Roman" w:hAnsi="Times New Roman"/>
          <w:bCs/>
        </w:rPr>
        <w:t xml:space="preserve"> ja III</w:t>
      </w:r>
      <w:r w:rsidR="0082565E">
        <w:rPr>
          <w:rFonts w:ascii="Times New Roman" w:hAnsi="Times New Roman"/>
          <w:bCs/>
        </w:rPr>
        <w:t>.</w:t>
      </w:r>
      <w:r w:rsidRPr="0082565E">
        <w:rPr>
          <w:rFonts w:ascii="Times New Roman" w:hAnsi="Times New Roman"/>
          <w:bCs/>
        </w:rPr>
        <w:t xml:space="preserve"> kooliastmes</w:t>
      </w:r>
      <w:r w:rsidR="0082565E">
        <w:rPr>
          <w:rFonts w:ascii="Times New Roman" w:hAnsi="Times New Roman"/>
          <w:bCs/>
        </w:rPr>
        <w:t>se</w:t>
      </w:r>
      <w:r w:rsidRPr="0082565E">
        <w:rPr>
          <w:rFonts w:ascii="Times New Roman" w:hAnsi="Times New Roman"/>
          <w:bCs/>
        </w:rPr>
        <w:t xml:space="preserve"> on </w:t>
      </w:r>
      <w:r w:rsidR="005F31C3" w:rsidRPr="0082565E">
        <w:rPr>
          <w:rFonts w:ascii="Times New Roman" w:hAnsi="Times New Roman"/>
          <w:bCs/>
        </w:rPr>
        <w:t xml:space="preserve">planeeritud </w:t>
      </w:r>
      <w:r w:rsidRPr="0082565E">
        <w:rPr>
          <w:rFonts w:ascii="Times New Roman" w:hAnsi="Times New Roman"/>
          <w:bCs/>
        </w:rPr>
        <w:t>46 õpilast.</w:t>
      </w:r>
    </w:p>
    <w:p w14:paraId="1B3EBCA0" w14:textId="77777777" w:rsidR="0012490F" w:rsidRPr="000C5436" w:rsidRDefault="0012490F" w:rsidP="0012490F">
      <w:pPr>
        <w:spacing w:after="0"/>
        <w:rPr>
          <w:rFonts w:ascii="Times New Roman" w:hAnsi="Times New Roman"/>
        </w:rPr>
      </w:pPr>
    </w:p>
    <w:p w14:paraId="1B3EBCA1" w14:textId="09572599" w:rsidR="0012490F" w:rsidRPr="000C5436" w:rsidRDefault="002E03E8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8553A1">
        <w:rPr>
          <w:rFonts w:ascii="Times New Roman" w:hAnsi="Times New Roman"/>
        </w:rPr>
      </w:r>
      <w:r w:rsidR="008553A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</w:t>
      </w:r>
      <w:r w:rsidR="0012490F" w:rsidRPr="000C5436">
        <w:rPr>
          <w:rFonts w:ascii="Times New Roman" w:hAnsi="Times New Roman"/>
          <w:b/>
        </w:rPr>
        <w:t xml:space="preserve">Kontrolli raames objekti terviseohutuses puudusi ei tuvastanud. </w:t>
      </w:r>
    </w:p>
    <w:p w14:paraId="1B3EBCA2" w14:textId="68147045" w:rsidR="0012490F" w:rsidRPr="000C5436" w:rsidRDefault="002E03E8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8553A1">
        <w:rPr>
          <w:rFonts w:ascii="Times New Roman" w:hAnsi="Times New Roman"/>
        </w:rPr>
      </w:r>
      <w:r w:rsidR="008553A1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</w:t>
      </w:r>
      <w:r w:rsidR="0012490F" w:rsidRPr="000C5436">
        <w:rPr>
          <w:rFonts w:ascii="Times New Roman" w:hAnsi="Times New Roman"/>
          <w:b/>
        </w:rPr>
        <w:t xml:space="preserve">Kontrolli raames tuvastati objekti terviseohutuses puudused. </w:t>
      </w:r>
    </w:p>
    <w:p w14:paraId="1B3EBCA3" w14:textId="77777777" w:rsidR="0012490F" w:rsidRPr="000C5436" w:rsidRDefault="0012490F" w:rsidP="0012490F">
      <w:pPr>
        <w:spacing w:after="0"/>
        <w:rPr>
          <w:rFonts w:ascii="Times New Roman" w:hAnsi="Times New Roman"/>
        </w:rPr>
      </w:pPr>
    </w:p>
    <w:p w14:paraId="1B3EBCA4" w14:textId="77777777" w:rsidR="0012490F" w:rsidRPr="000C5436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n-GB"/>
        </w:rPr>
      </w:pPr>
    </w:p>
    <w:p w14:paraId="1B3EBCA5" w14:textId="456C752C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0C5436">
        <w:rPr>
          <w:rFonts w:ascii="Times New Roman" w:eastAsia="Times New Roman" w:hAnsi="Times New Roman"/>
          <w:b/>
          <w:lang w:eastAsia="en-GB"/>
        </w:rPr>
        <w:t>Ametnik:</w:t>
      </w:r>
      <w:r w:rsidRPr="000C5436">
        <w:rPr>
          <w:rFonts w:ascii="Times New Roman" w:eastAsia="Times New Roman" w:hAnsi="Times New Roman"/>
          <w:lang w:eastAsia="en-GB"/>
        </w:rPr>
        <w:t xml:space="preserve"> </w:t>
      </w:r>
      <w:r w:rsidR="00205C50">
        <w:rPr>
          <w:rFonts w:ascii="Times New Roman" w:eastAsia="Times New Roman" w:hAnsi="Times New Roman"/>
          <w:lang w:eastAsia="en-GB"/>
        </w:rPr>
        <w:t>Liset Noor</w:t>
      </w:r>
      <w:r w:rsidR="0071217F">
        <w:rPr>
          <w:rFonts w:ascii="Times New Roman" w:eastAsia="Times New Roman" w:hAnsi="Times New Roman"/>
          <w:lang w:eastAsia="en-GB"/>
        </w:rPr>
        <w:t>, (allkirjastatud digitaalselt)</w:t>
      </w:r>
      <w:r w:rsidR="00676EF5" w:rsidRPr="000C5436">
        <w:rPr>
          <w:rFonts w:ascii="Times New Roman" w:eastAsia="Times New Roman" w:hAnsi="Times New Roman"/>
          <w:lang w:eastAsia="en-GB"/>
        </w:rPr>
        <w:t xml:space="preserve"> </w:t>
      </w:r>
    </w:p>
    <w:p w14:paraId="1B3EBCA6" w14:textId="77777777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n-GB"/>
        </w:rPr>
      </w:pPr>
      <w:r w:rsidRPr="000C5436">
        <w:rPr>
          <w:rFonts w:ascii="Times New Roman" w:eastAsia="Times New Roman" w:hAnsi="Times New Roman"/>
          <w:sz w:val="16"/>
          <w:szCs w:val="16"/>
          <w:lang w:eastAsia="en-GB"/>
        </w:rPr>
        <w:t xml:space="preserve">                                                                                                                               (nimi, allkiri)  </w:t>
      </w:r>
    </w:p>
    <w:p w14:paraId="1415F01B" w14:textId="6E5BDBC5" w:rsidR="000E0728" w:rsidRPr="002F7772" w:rsidRDefault="0012490F" w:rsidP="000E0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0C5436">
        <w:rPr>
          <w:rFonts w:ascii="Times New Roman" w:eastAsia="Times New Roman" w:hAnsi="Times New Roman"/>
          <w:b/>
          <w:lang w:eastAsia="en-GB"/>
        </w:rPr>
        <w:t>Taotluse esitaja / esindaja</w:t>
      </w:r>
      <w:r w:rsidRPr="000C5436">
        <w:rPr>
          <w:rFonts w:ascii="Times New Roman" w:eastAsia="Times New Roman" w:hAnsi="Times New Roman"/>
          <w:b/>
          <w:vertAlign w:val="superscript"/>
          <w:lang w:eastAsia="en-GB"/>
        </w:rPr>
        <w:t>1</w:t>
      </w:r>
      <w:r w:rsidRPr="000C5436">
        <w:rPr>
          <w:rFonts w:ascii="Times New Roman" w:eastAsia="Times New Roman" w:hAnsi="Times New Roman"/>
          <w:b/>
          <w:lang w:eastAsia="en-GB"/>
        </w:rPr>
        <w:t>:</w:t>
      </w:r>
      <w:r w:rsidR="0002492A" w:rsidRPr="000C5436">
        <w:rPr>
          <w:rFonts w:ascii="Times New Roman" w:eastAsia="Times New Roman" w:hAnsi="Times New Roman"/>
          <w:b/>
          <w:lang w:eastAsia="en-GB"/>
        </w:rPr>
        <w:t xml:space="preserve"> </w:t>
      </w:r>
      <w:r w:rsidR="00A2391D" w:rsidRPr="00A2391D">
        <w:rPr>
          <w:rFonts w:ascii="Times New Roman" w:eastAsia="Times New Roman" w:hAnsi="Times New Roman"/>
          <w:lang w:eastAsia="et-EE"/>
        </w:rPr>
        <w:t xml:space="preserve">Kristi </w:t>
      </w:r>
      <w:proofErr w:type="spellStart"/>
      <w:r w:rsidR="00A2391D" w:rsidRPr="00A2391D">
        <w:rPr>
          <w:rFonts w:ascii="Times New Roman" w:eastAsia="Times New Roman" w:hAnsi="Times New Roman"/>
          <w:lang w:eastAsia="et-EE"/>
        </w:rPr>
        <w:t>Pakler</w:t>
      </w:r>
      <w:proofErr w:type="spellEnd"/>
      <w:r w:rsidR="00F64486">
        <w:rPr>
          <w:rFonts w:ascii="Times New Roman" w:eastAsia="Times New Roman" w:hAnsi="Times New Roman"/>
          <w:lang w:eastAsia="et-EE"/>
        </w:rPr>
        <w:t xml:space="preserve">, </w:t>
      </w:r>
      <w:r w:rsidR="00F64486">
        <w:rPr>
          <w:rFonts w:ascii="Times New Roman" w:eastAsia="Times New Roman" w:hAnsi="Times New Roman"/>
          <w:lang w:eastAsia="en-GB"/>
        </w:rPr>
        <w:t>(allkirjastatud digitaalselt)</w:t>
      </w:r>
    </w:p>
    <w:p w14:paraId="1B3EBCA8" w14:textId="73BD8604" w:rsidR="0012490F" w:rsidRDefault="000E0728" w:rsidP="00C6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Times New Roman" w:eastAsia="Times New Roman" w:hAnsi="Times New Roman"/>
          <w:sz w:val="16"/>
          <w:szCs w:val="16"/>
          <w:lang w:eastAsia="en-GB"/>
        </w:rPr>
      </w:pPr>
      <w:r w:rsidRPr="000C5436">
        <w:rPr>
          <w:rFonts w:ascii="Times New Roman" w:eastAsia="Times New Roman" w:hAnsi="Times New Roman"/>
          <w:sz w:val="24"/>
          <w:szCs w:val="24"/>
          <w:lang w:eastAsia="en-GB"/>
        </w:rPr>
        <w:t xml:space="preserve">                   </w:t>
      </w:r>
      <w:r w:rsidR="0012490F" w:rsidRPr="00D73BFE">
        <w:rPr>
          <w:rFonts w:ascii="Times New Roman" w:eastAsia="Times New Roman" w:hAnsi="Times New Roman"/>
          <w:sz w:val="16"/>
          <w:szCs w:val="16"/>
          <w:lang w:eastAsia="en-GB"/>
        </w:rPr>
        <w:t xml:space="preserve">                                                                                             (nimi, allkiri)</w:t>
      </w:r>
    </w:p>
    <w:p w14:paraId="1B3EBCA9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en-GB"/>
        </w:rPr>
      </w:pPr>
    </w:p>
    <w:p w14:paraId="1B3EBCAA" w14:textId="77777777" w:rsidR="000077B3" w:rsidRP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6E653B">
        <w:rPr>
          <w:rFonts w:ascii="Times New Roman" w:eastAsia="Times New Roman" w:hAnsi="Times New Roman"/>
          <w:sz w:val="16"/>
          <w:szCs w:val="16"/>
          <w:vertAlign w:val="superscript"/>
          <w:lang w:eastAsia="en-GB"/>
        </w:rPr>
        <w:t>1</w:t>
      </w:r>
      <w:r w:rsidRPr="00DF15DA">
        <w:rPr>
          <w:rFonts w:ascii="Times New Roman" w:eastAsia="Times New Roman" w:hAnsi="Times New Roman"/>
          <w:sz w:val="16"/>
          <w:szCs w:val="16"/>
          <w:lang w:eastAsia="en-GB"/>
        </w:rPr>
        <w:t xml:space="preserve"> käesoleva rea täitmisega kinnitab taotluse esitaja ja/või tema esindaja, et haldus- ja korrakaitseorgani ametnik on eelnevalt ennast arusaadavalt esitlenud, selgitanud isikule kontrolltoimingu põhjust ja eesmärki ning millised õigused ja kohust</w:t>
      </w:r>
      <w:r>
        <w:rPr>
          <w:rFonts w:ascii="Times New Roman" w:eastAsia="Times New Roman" w:hAnsi="Times New Roman"/>
          <w:sz w:val="16"/>
          <w:szCs w:val="16"/>
          <w:lang w:eastAsia="en-GB"/>
        </w:rPr>
        <w:t>used on isikul kontroll raames.</w:t>
      </w:r>
    </w:p>
    <w:sectPr w:rsidR="000077B3" w:rsidRPr="00124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01BE1" w14:textId="77777777" w:rsidR="007F6DE3" w:rsidRDefault="007F6DE3" w:rsidP="0012490F">
      <w:pPr>
        <w:spacing w:after="0" w:line="240" w:lineRule="auto"/>
      </w:pPr>
      <w:r>
        <w:separator/>
      </w:r>
    </w:p>
  </w:endnote>
  <w:endnote w:type="continuationSeparator" w:id="0">
    <w:p w14:paraId="5C40E4CC" w14:textId="77777777" w:rsidR="007F6DE3" w:rsidRDefault="007F6DE3" w:rsidP="0012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1050A" w14:textId="77777777" w:rsidR="007F6DE3" w:rsidRDefault="007F6DE3" w:rsidP="0012490F">
      <w:pPr>
        <w:spacing w:after="0" w:line="240" w:lineRule="auto"/>
      </w:pPr>
      <w:r>
        <w:separator/>
      </w:r>
    </w:p>
  </w:footnote>
  <w:footnote w:type="continuationSeparator" w:id="0">
    <w:p w14:paraId="64857C48" w14:textId="77777777" w:rsidR="007F6DE3" w:rsidRDefault="007F6DE3" w:rsidP="0012490F">
      <w:pPr>
        <w:spacing w:after="0" w:line="240" w:lineRule="auto"/>
      </w:pPr>
      <w:r>
        <w:continuationSeparator/>
      </w:r>
    </w:p>
  </w:footnote>
  <w:footnote w:id="1">
    <w:p w14:paraId="1B3EBCAF" w14:textId="10D906EE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footnoteRef/>
      </w:r>
      <w:r w:rsidRPr="003E4805">
        <w:rPr>
          <w:rFonts w:ascii="Times New Roman" w:hAnsi="Times New Roman"/>
          <w:sz w:val="16"/>
          <w:szCs w:val="16"/>
        </w:rPr>
        <w:t xml:space="preserve"> sotsiaalministri 20.07.2007. a määrus nr 59 „</w:t>
      </w:r>
      <w:r w:rsidR="00C90D85" w:rsidRPr="00C90D85">
        <w:rPr>
          <w:rFonts w:ascii="Times New Roman" w:hAnsi="Times New Roman"/>
          <w:sz w:val="16"/>
          <w:szCs w:val="16"/>
        </w:rPr>
        <w:t>Tervisekaitsenõuded asendushooldusteenusele pere- ja asenduskodus</w:t>
      </w:r>
      <w:r w:rsidRPr="003E4805">
        <w:rPr>
          <w:rFonts w:ascii="Times New Roman" w:hAnsi="Times New Roman"/>
          <w:sz w:val="16"/>
          <w:szCs w:val="16"/>
        </w:rPr>
        <w:t>“</w:t>
      </w:r>
      <w:r w:rsidRPr="003E4805">
        <w:rPr>
          <w:rFonts w:ascii="Times New Roman" w:hAnsi="Times New Roman"/>
          <w:sz w:val="24"/>
          <w:szCs w:val="24"/>
        </w:rPr>
        <w:t xml:space="preserve"> </w:t>
      </w:r>
    </w:p>
    <w:p w14:paraId="1B3EBCB0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t xml:space="preserve">2  </w:t>
      </w:r>
      <w:r w:rsidRPr="003E4805">
        <w:rPr>
          <w:rFonts w:ascii="Times New Roman" w:hAnsi="Times New Roman"/>
          <w:sz w:val="16"/>
          <w:szCs w:val="16"/>
        </w:rPr>
        <w:t>sotsiaalministri 12.03.2007 a. määrus nr 28 „Tervisekaitsenõuded lapsehoiuteenusele“</w:t>
      </w:r>
    </w:p>
    <w:p w14:paraId="1B3EBCB1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16"/>
          <w:szCs w:val="16"/>
        </w:rPr>
      </w:pPr>
      <w:r w:rsidRPr="003E4805">
        <w:rPr>
          <w:rFonts w:ascii="Times New Roman" w:eastAsia="Times New Roman" w:hAnsi="Times New Roman"/>
          <w:bCs/>
          <w:kern w:val="36"/>
          <w:sz w:val="16"/>
          <w:szCs w:val="16"/>
          <w:vertAlign w:val="superscript"/>
        </w:rPr>
        <w:t>3</w:t>
      </w:r>
      <w:r w:rsidRPr="003E4805">
        <w:rPr>
          <w:rFonts w:ascii="Times New Roman" w:hAnsi="Times New Roman"/>
          <w:bCs/>
          <w:sz w:val="24"/>
          <w:szCs w:val="24"/>
        </w:rPr>
        <w:t xml:space="preserve"> </w:t>
      </w:r>
      <w:r w:rsidRPr="003E4805">
        <w:rPr>
          <w:rFonts w:ascii="Times New Roman" w:hAnsi="Times New Roman"/>
          <w:bCs/>
          <w:sz w:val="16"/>
          <w:szCs w:val="16"/>
        </w:rPr>
        <w:t>sotsiaalkaitseministri 21. 12.2015. a määrus nr 75 „Tervisekaitsenõuded erihoolekandeteenustele ja eraldusruumile”</w:t>
      </w:r>
      <w:r w:rsidRPr="003E4805">
        <w:rPr>
          <w:rFonts w:ascii="Times New Roman" w:hAnsi="Times New Roman"/>
          <w:sz w:val="24"/>
          <w:szCs w:val="24"/>
        </w:rPr>
        <w:t xml:space="preserve"> </w:t>
      </w:r>
      <w:r w:rsidRPr="003E4805">
        <w:rPr>
          <w:rFonts w:ascii="Times New Roman" w:eastAsia="Times New Roman" w:hAnsi="Times New Roman"/>
          <w:bCs/>
          <w:kern w:val="36"/>
          <w:sz w:val="16"/>
          <w:szCs w:val="16"/>
        </w:rPr>
        <w:t xml:space="preserve"> </w:t>
      </w:r>
    </w:p>
    <w:p w14:paraId="1B3EBCB2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t xml:space="preserve">4  </w:t>
      </w:r>
      <w:r w:rsidRPr="003E4805">
        <w:rPr>
          <w:rFonts w:ascii="Times New Roman" w:hAnsi="Times New Roman"/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1B3EBCB3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bCs/>
          <w:sz w:val="16"/>
          <w:szCs w:val="16"/>
          <w:vertAlign w:val="superscript"/>
        </w:rPr>
      </w:pPr>
      <w:r w:rsidRPr="003E4805">
        <w:rPr>
          <w:rFonts w:ascii="Times New Roman" w:hAnsi="Times New Roman"/>
          <w:bCs/>
          <w:sz w:val="16"/>
          <w:szCs w:val="16"/>
          <w:vertAlign w:val="superscript"/>
        </w:rPr>
        <w:t xml:space="preserve">5 </w:t>
      </w:r>
      <w:r w:rsidRPr="003E4805">
        <w:rPr>
          <w:rFonts w:ascii="Times New Roman" w:hAnsi="Times New Roman"/>
          <w:sz w:val="16"/>
          <w:szCs w:val="16"/>
        </w:rPr>
        <w:t>sotsiaalministri 14.11.2002. a määrus nr 131 „Tervisekaitsenõuded toitlustamisele tervishoiu- ja hoolekandeasutuses“</w:t>
      </w:r>
    </w:p>
    <w:p w14:paraId="1B3EBCB4" w14:textId="77777777" w:rsidR="0012490F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3E4805">
        <w:rPr>
          <w:rFonts w:ascii="Times New Roman" w:hAnsi="Times New Roman"/>
          <w:color w:val="000000"/>
          <w:sz w:val="16"/>
          <w:szCs w:val="16"/>
          <w:vertAlign w:val="superscript"/>
        </w:rPr>
        <w:t>6</w:t>
      </w:r>
      <w:r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  <w:r w:rsidRPr="003E4805">
        <w:rPr>
          <w:rFonts w:ascii="Times New Roman" w:hAnsi="Times New Roman"/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1B3EBCB5" w14:textId="6D59B2D3" w:rsidR="0012490F" w:rsidRPr="003E4805" w:rsidRDefault="0012490F" w:rsidP="0012490F">
      <w:pPr>
        <w:pStyle w:val="Allmrkusetekst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>7</w:t>
      </w:r>
      <w:r w:rsidR="00D51473" w:rsidRPr="00D51473">
        <w:t xml:space="preserve"> </w:t>
      </w:r>
      <w:r w:rsidR="00D51473" w:rsidRPr="00D51473">
        <w:rPr>
          <w:rFonts w:ascii="Times New Roman" w:hAnsi="Times New Roman"/>
          <w:color w:val="000000"/>
          <w:sz w:val="16"/>
          <w:szCs w:val="16"/>
        </w:rPr>
        <w:t>sotsiaalministri 24.09.2019 määruse nr 61 „Joogivee kvaliteedi- ja kontrollinõuded ja analüüsimeetodid ning tarbijale teabe esitamise nõuded“</w:t>
      </w:r>
      <w:r w:rsidRPr="003E4805">
        <w:rPr>
          <w:rFonts w:ascii="Times New Roman" w:hAnsi="Times New Roman"/>
          <w:color w:val="000000"/>
          <w:sz w:val="16"/>
          <w:szCs w:val="16"/>
        </w:rPr>
        <w:t>;</w:t>
      </w:r>
    </w:p>
    <w:p w14:paraId="1B3EBCB6" w14:textId="77777777" w:rsidR="0012490F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>8</w:t>
      </w:r>
      <w:r w:rsidRPr="003E4805"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  <w:r w:rsidRPr="003E4805">
        <w:rPr>
          <w:rFonts w:ascii="Times New Roman" w:hAnsi="Times New Roman"/>
          <w:sz w:val="16"/>
          <w:szCs w:val="16"/>
        </w:rPr>
        <w:t>nakkushaiguste</w:t>
      </w:r>
      <w:r w:rsidRPr="003E4805">
        <w:rPr>
          <w:rFonts w:ascii="Times New Roman" w:hAnsi="Times New Roman"/>
          <w:sz w:val="16"/>
          <w:szCs w:val="16"/>
          <w:vertAlign w:val="subscript"/>
        </w:rPr>
        <w:t xml:space="preserve"> </w:t>
      </w:r>
      <w:r w:rsidRPr="003E4805">
        <w:rPr>
          <w:rFonts w:ascii="Times New Roman" w:hAnsi="Times New Roman"/>
          <w:sz w:val="16"/>
          <w:szCs w:val="16"/>
        </w:rPr>
        <w:t>ennetamise ja tõrje seadus</w:t>
      </w:r>
    </w:p>
    <w:p w14:paraId="1B3EBCB7" w14:textId="77777777" w:rsidR="0012490F" w:rsidRPr="00C84757" w:rsidRDefault="0012490F" w:rsidP="0012490F">
      <w:pPr>
        <w:spacing w:after="0" w:line="25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9 </w:t>
      </w:r>
      <w:r>
        <w:rPr>
          <w:rFonts w:ascii="Times New Roman" w:hAnsi="Times New Roman"/>
          <w:sz w:val="16"/>
          <w:szCs w:val="16"/>
        </w:rPr>
        <w:t>s</w:t>
      </w:r>
      <w:r w:rsidRPr="00C84757">
        <w:rPr>
          <w:rFonts w:ascii="Times New Roman" w:hAnsi="Times New Roman"/>
          <w:sz w:val="16"/>
          <w:szCs w:val="16"/>
        </w:rPr>
        <w:t xml:space="preserve">otsiaalministri 09.01.2001. a määrus nr 4 „Laste hoolekandeasutuse tervisekaitsenõuded“ </w:t>
      </w:r>
    </w:p>
    <w:p w14:paraId="1B3EBCB8" w14:textId="77777777" w:rsidR="0012490F" w:rsidRPr="00C84757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10</w:t>
      </w:r>
      <w:r>
        <w:rPr>
          <w:rFonts w:ascii="Times New Roman" w:hAnsi="Times New Roman"/>
          <w:sz w:val="16"/>
          <w:szCs w:val="16"/>
        </w:rPr>
        <w:t xml:space="preserve"> s</w:t>
      </w:r>
      <w:r w:rsidRPr="00C84757">
        <w:rPr>
          <w:rFonts w:ascii="Times New Roman" w:hAnsi="Times New Roman"/>
          <w:sz w:val="16"/>
          <w:szCs w:val="16"/>
        </w:rPr>
        <w:t>otsiaalministri 03.04.2002 nr 58 „Täiskasvanute hoolekandeasutuse tervisekaitsenõuded“</w:t>
      </w:r>
    </w:p>
    <w:p w14:paraId="1B3EBCB9" w14:textId="77777777" w:rsidR="0012490F" w:rsidRPr="00C84757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B3EBCBA" w14:textId="77777777" w:rsidR="0012490F" w:rsidRPr="00442FBA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D1690"/>
    <w:multiLevelType w:val="hybridMultilevel"/>
    <w:tmpl w:val="E9C81AE2"/>
    <w:lvl w:ilvl="0" w:tplc="9384A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0F"/>
    <w:rsid w:val="0002492A"/>
    <w:rsid w:val="0003344A"/>
    <w:rsid w:val="00045021"/>
    <w:rsid w:val="00051A9D"/>
    <w:rsid w:val="00091513"/>
    <w:rsid w:val="000927BB"/>
    <w:rsid w:val="000B0E08"/>
    <w:rsid w:val="000C5436"/>
    <w:rsid w:val="000C626B"/>
    <w:rsid w:val="000E02A7"/>
    <w:rsid w:val="000E0728"/>
    <w:rsid w:val="000E4F97"/>
    <w:rsid w:val="000E5441"/>
    <w:rsid w:val="000F2AC4"/>
    <w:rsid w:val="00100795"/>
    <w:rsid w:val="00105D36"/>
    <w:rsid w:val="0012490F"/>
    <w:rsid w:val="001425A6"/>
    <w:rsid w:val="00156DB6"/>
    <w:rsid w:val="001602EC"/>
    <w:rsid w:val="00177DF6"/>
    <w:rsid w:val="001A4265"/>
    <w:rsid w:val="001A66BF"/>
    <w:rsid w:val="001C0625"/>
    <w:rsid w:val="001C29B2"/>
    <w:rsid w:val="001C629B"/>
    <w:rsid w:val="00205C50"/>
    <w:rsid w:val="00234A2F"/>
    <w:rsid w:val="00243FF0"/>
    <w:rsid w:val="00251428"/>
    <w:rsid w:val="00262CC1"/>
    <w:rsid w:val="00264147"/>
    <w:rsid w:val="00282BA2"/>
    <w:rsid w:val="00285F89"/>
    <w:rsid w:val="002B3875"/>
    <w:rsid w:val="002C2F74"/>
    <w:rsid w:val="002E03E8"/>
    <w:rsid w:val="002E5967"/>
    <w:rsid w:val="002F31E2"/>
    <w:rsid w:val="002F7199"/>
    <w:rsid w:val="002F7772"/>
    <w:rsid w:val="00304986"/>
    <w:rsid w:val="00307762"/>
    <w:rsid w:val="00315C4D"/>
    <w:rsid w:val="003220E9"/>
    <w:rsid w:val="0032608B"/>
    <w:rsid w:val="00327364"/>
    <w:rsid w:val="003351AB"/>
    <w:rsid w:val="00342A1C"/>
    <w:rsid w:val="003807A9"/>
    <w:rsid w:val="00381003"/>
    <w:rsid w:val="00394E62"/>
    <w:rsid w:val="003A6968"/>
    <w:rsid w:val="003B0533"/>
    <w:rsid w:val="003B5FE9"/>
    <w:rsid w:val="003B746F"/>
    <w:rsid w:val="003C4913"/>
    <w:rsid w:val="003D5969"/>
    <w:rsid w:val="003F0E62"/>
    <w:rsid w:val="00405080"/>
    <w:rsid w:val="00410A58"/>
    <w:rsid w:val="00414837"/>
    <w:rsid w:val="0041591B"/>
    <w:rsid w:val="004162F3"/>
    <w:rsid w:val="00422E49"/>
    <w:rsid w:val="00431BFB"/>
    <w:rsid w:val="00433D9B"/>
    <w:rsid w:val="00457EA2"/>
    <w:rsid w:val="004602D1"/>
    <w:rsid w:val="00470314"/>
    <w:rsid w:val="004720EF"/>
    <w:rsid w:val="00492D90"/>
    <w:rsid w:val="00497007"/>
    <w:rsid w:val="004D2902"/>
    <w:rsid w:val="004D3161"/>
    <w:rsid w:val="00500841"/>
    <w:rsid w:val="00514DB2"/>
    <w:rsid w:val="00517E93"/>
    <w:rsid w:val="0054353C"/>
    <w:rsid w:val="0057047D"/>
    <w:rsid w:val="00597F0C"/>
    <w:rsid w:val="005A0B7A"/>
    <w:rsid w:val="005B37AD"/>
    <w:rsid w:val="005C64D6"/>
    <w:rsid w:val="005D7D55"/>
    <w:rsid w:val="005F16D7"/>
    <w:rsid w:val="005F31C3"/>
    <w:rsid w:val="00615CC8"/>
    <w:rsid w:val="00616ECB"/>
    <w:rsid w:val="006338A9"/>
    <w:rsid w:val="006428F9"/>
    <w:rsid w:val="00676EF5"/>
    <w:rsid w:val="00687E30"/>
    <w:rsid w:val="006933C7"/>
    <w:rsid w:val="006A3838"/>
    <w:rsid w:val="006A5842"/>
    <w:rsid w:val="006C619C"/>
    <w:rsid w:val="006C7500"/>
    <w:rsid w:val="006D2E90"/>
    <w:rsid w:val="006D3672"/>
    <w:rsid w:val="006D6FBA"/>
    <w:rsid w:val="006D7AE5"/>
    <w:rsid w:val="006E0EEA"/>
    <w:rsid w:val="006E22DB"/>
    <w:rsid w:val="006E653B"/>
    <w:rsid w:val="00702CDA"/>
    <w:rsid w:val="007031A8"/>
    <w:rsid w:val="007051ED"/>
    <w:rsid w:val="0071217F"/>
    <w:rsid w:val="007145AF"/>
    <w:rsid w:val="00715262"/>
    <w:rsid w:val="00720805"/>
    <w:rsid w:val="00726DEC"/>
    <w:rsid w:val="00731088"/>
    <w:rsid w:val="00742BF0"/>
    <w:rsid w:val="007621C8"/>
    <w:rsid w:val="00776CA3"/>
    <w:rsid w:val="0077777E"/>
    <w:rsid w:val="007810D0"/>
    <w:rsid w:val="007864F8"/>
    <w:rsid w:val="00786BDA"/>
    <w:rsid w:val="00790021"/>
    <w:rsid w:val="00791B6A"/>
    <w:rsid w:val="007A02BF"/>
    <w:rsid w:val="007A30BA"/>
    <w:rsid w:val="007C37F8"/>
    <w:rsid w:val="007E7304"/>
    <w:rsid w:val="007F26DC"/>
    <w:rsid w:val="007F6DE3"/>
    <w:rsid w:val="008043D1"/>
    <w:rsid w:val="008107E1"/>
    <w:rsid w:val="008227A6"/>
    <w:rsid w:val="0082565E"/>
    <w:rsid w:val="0083282C"/>
    <w:rsid w:val="008406DD"/>
    <w:rsid w:val="008553A1"/>
    <w:rsid w:val="00856726"/>
    <w:rsid w:val="00861A90"/>
    <w:rsid w:val="00870B65"/>
    <w:rsid w:val="00870C19"/>
    <w:rsid w:val="00885E5D"/>
    <w:rsid w:val="00891D13"/>
    <w:rsid w:val="0089569B"/>
    <w:rsid w:val="008A2997"/>
    <w:rsid w:val="008A7304"/>
    <w:rsid w:val="008C7BE5"/>
    <w:rsid w:val="008D1383"/>
    <w:rsid w:val="008E6AD8"/>
    <w:rsid w:val="008F542D"/>
    <w:rsid w:val="009013ED"/>
    <w:rsid w:val="00907000"/>
    <w:rsid w:val="00910F09"/>
    <w:rsid w:val="0091662E"/>
    <w:rsid w:val="009327AC"/>
    <w:rsid w:val="0096219C"/>
    <w:rsid w:val="00970637"/>
    <w:rsid w:val="00973D45"/>
    <w:rsid w:val="009747E3"/>
    <w:rsid w:val="00975815"/>
    <w:rsid w:val="009854B2"/>
    <w:rsid w:val="009870AB"/>
    <w:rsid w:val="0099229F"/>
    <w:rsid w:val="00992893"/>
    <w:rsid w:val="009A422F"/>
    <w:rsid w:val="009B009C"/>
    <w:rsid w:val="009B1597"/>
    <w:rsid w:val="009B4385"/>
    <w:rsid w:val="009B6FE0"/>
    <w:rsid w:val="009C4588"/>
    <w:rsid w:val="009C46EB"/>
    <w:rsid w:val="009C7B64"/>
    <w:rsid w:val="009D1CA3"/>
    <w:rsid w:val="009D4612"/>
    <w:rsid w:val="009D5A80"/>
    <w:rsid w:val="009E2756"/>
    <w:rsid w:val="009E7A4F"/>
    <w:rsid w:val="009F6AE2"/>
    <w:rsid w:val="00A03E03"/>
    <w:rsid w:val="00A07E95"/>
    <w:rsid w:val="00A15113"/>
    <w:rsid w:val="00A2391D"/>
    <w:rsid w:val="00A304BD"/>
    <w:rsid w:val="00A3123D"/>
    <w:rsid w:val="00A3729D"/>
    <w:rsid w:val="00A4463D"/>
    <w:rsid w:val="00A726F4"/>
    <w:rsid w:val="00A77405"/>
    <w:rsid w:val="00A83B94"/>
    <w:rsid w:val="00A9101F"/>
    <w:rsid w:val="00AA7725"/>
    <w:rsid w:val="00AB50CD"/>
    <w:rsid w:val="00AC0973"/>
    <w:rsid w:val="00AC2616"/>
    <w:rsid w:val="00AC7378"/>
    <w:rsid w:val="00AD3A85"/>
    <w:rsid w:val="00AD3C34"/>
    <w:rsid w:val="00AE732B"/>
    <w:rsid w:val="00B05979"/>
    <w:rsid w:val="00B1179C"/>
    <w:rsid w:val="00B201E8"/>
    <w:rsid w:val="00B40A55"/>
    <w:rsid w:val="00B42017"/>
    <w:rsid w:val="00B42CA6"/>
    <w:rsid w:val="00B765DF"/>
    <w:rsid w:val="00B82245"/>
    <w:rsid w:val="00B85F2F"/>
    <w:rsid w:val="00B90FF2"/>
    <w:rsid w:val="00BA43EF"/>
    <w:rsid w:val="00BD2D34"/>
    <w:rsid w:val="00BE2596"/>
    <w:rsid w:val="00BE53E7"/>
    <w:rsid w:val="00BE6FC1"/>
    <w:rsid w:val="00C37005"/>
    <w:rsid w:val="00C47B94"/>
    <w:rsid w:val="00C5463D"/>
    <w:rsid w:val="00C565AF"/>
    <w:rsid w:val="00C62AB7"/>
    <w:rsid w:val="00C72D61"/>
    <w:rsid w:val="00C74C6F"/>
    <w:rsid w:val="00C82243"/>
    <w:rsid w:val="00C85C9E"/>
    <w:rsid w:val="00C86FE4"/>
    <w:rsid w:val="00C87B00"/>
    <w:rsid w:val="00C90445"/>
    <w:rsid w:val="00C90D85"/>
    <w:rsid w:val="00C92328"/>
    <w:rsid w:val="00CA3A02"/>
    <w:rsid w:val="00CA4BCF"/>
    <w:rsid w:val="00CA5297"/>
    <w:rsid w:val="00CB783F"/>
    <w:rsid w:val="00CE57CA"/>
    <w:rsid w:val="00CF4298"/>
    <w:rsid w:val="00CF6514"/>
    <w:rsid w:val="00CF7F62"/>
    <w:rsid w:val="00D02CA9"/>
    <w:rsid w:val="00D10302"/>
    <w:rsid w:val="00D159AC"/>
    <w:rsid w:val="00D266FD"/>
    <w:rsid w:val="00D51473"/>
    <w:rsid w:val="00D573D5"/>
    <w:rsid w:val="00D7772C"/>
    <w:rsid w:val="00D8275A"/>
    <w:rsid w:val="00D85EE2"/>
    <w:rsid w:val="00DA7F9D"/>
    <w:rsid w:val="00DB7555"/>
    <w:rsid w:val="00DC0B19"/>
    <w:rsid w:val="00DD319E"/>
    <w:rsid w:val="00DD5864"/>
    <w:rsid w:val="00DE44AA"/>
    <w:rsid w:val="00DE5487"/>
    <w:rsid w:val="00DE793B"/>
    <w:rsid w:val="00DF338D"/>
    <w:rsid w:val="00E017F7"/>
    <w:rsid w:val="00E168EA"/>
    <w:rsid w:val="00E243E1"/>
    <w:rsid w:val="00E24C57"/>
    <w:rsid w:val="00E36DB3"/>
    <w:rsid w:val="00E41380"/>
    <w:rsid w:val="00E543B9"/>
    <w:rsid w:val="00E65D43"/>
    <w:rsid w:val="00E667FF"/>
    <w:rsid w:val="00E67763"/>
    <w:rsid w:val="00EA55BC"/>
    <w:rsid w:val="00EA73B8"/>
    <w:rsid w:val="00EB727C"/>
    <w:rsid w:val="00EC6945"/>
    <w:rsid w:val="00ED25A5"/>
    <w:rsid w:val="00F003E7"/>
    <w:rsid w:val="00F01463"/>
    <w:rsid w:val="00F03B1A"/>
    <w:rsid w:val="00F050D3"/>
    <w:rsid w:val="00F16EC0"/>
    <w:rsid w:val="00F33E01"/>
    <w:rsid w:val="00F40292"/>
    <w:rsid w:val="00F437D0"/>
    <w:rsid w:val="00F536E3"/>
    <w:rsid w:val="00F61A31"/>
    <w:rsid w:val="00F63BF2"/>
    <w:rsid w:val="00F64486"/>
    <w:rsid w:val="00F86ECD"/>
    <w:rsid w:val="00F90CEA"/>
    <w:rsid w:val="00F94E1B"/>
    <w:rsid w:val="00FA2D2A"/>
    <w:rsid w:val="00FA69BE"/>
    <w:rsid w:val="00FC4058"/>
    <w:rsid w:val="00FD08D4"/>
    <w:rsid w:val="00FE4836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BC35"/>
  <w15:chartTrackingRefBased/>
  <w15:docId w15:val="{9D0F98B7-E549-4E4B-99D7-3D14C0CA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1179C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12490F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12490F"/>
    <w:rPr>
      <w:rFonts w:ascii="Calibri" w:eastAsia="Calibri" w:hAnsi="Calibri" w:cs="Times New Roman"/>
      <w:sz w:val="20"/>
      <w:szCs w:val="20"/>
    </w:rPr>
  </w:style>
  <w:style w:type="character" w:styleId="Allmrkuseviide">
    <w:name w:val="footnote reference"/>
    <w:uiPriority w:val="99"/>
    <w:semiHidden/>
    <w:unhideWhenUsed/>
    <w:rsid w:val="0012490F"/>
    <w:rPr>
      <w:vertAlign w:val="superscrip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B7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B783F"/>
    <w:rPr>
      <w:rFonts w:ascii="Segoe UI" w:eastAsia="Calibri" w:hAnsi="Segoe UI" w:cs="Segoe UI"/>
      <w:sz w:val="18"/>
      <w:szCs w:val="18"/>
    </w:rPr>
  </w:style>
  <w:style w:type="character" w:styleId="Hperlink">
    <w:name w:val="Hyperlink"/>
    <w:uiPriority w:val="99"/>
    <w:unhideWhenUsed/>
    <w:rsid w:val="006428F9"/>
    <w:rPr>
      <w:color w:val="0563C1"/>
      <w:u w:val="single"/>
    </w:rPr>
  </w:style>
  <w:style w:type="paragraph" w:customStyle="1" w:styleId="Default">
    <w:name w:val="Default"/>
    <w:rsid w:val="00A1511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C47B94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A03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5688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82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5933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06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rviseamet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C9577-11E5-4C59-887D-EB0AA73F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1521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Nurme</dc:creator>
  <cp:keywords/>
  <dc:description/>
  <cp:lastModifiedBy>Liset Noor</cp:lastModifiedBy>
  <cp:revision>2</cp:revision>
  <cp:lastPrinted>2018-10-09T11:28:00Z</cp:lastPrinted>
  <dcterms:created xsi:type="dcterms:W3CDTF">2024-03-28T08:06:00Z</dcterms:created>
  <dcterms:modified xsi:type="dcterms:W3CDTF">2024-03-28T08:06:00Z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572674201</vt:i4>
  </property>
  <property fmtid="{D5CDD505-2E9C-101B-9397-08002B2CF9AE}" pid="3" name="_NewReviewCycle">
    <vt:lpwstr/>
  </property>
  <property fmtid="{D5CDD505-2E9C-101B-9397-08002B2CF9AE}" pid="4" name="_EmailSubject">
    <vt:lpwstr>[POSSIBLE SPAM]Re: Objekti vastavuse kontrollakt</vt:lpwstr>
  </property>
  <property fmtid="{D5CDD505-2E9C-101B-9397-08002B2CF9AE}" pid="5" name="_AuthorEmail">
    <vt:lpwstr>Liset.Noor@terviseamet.ee</vt:lpwstr>
  </property>
  <property fmtid="{D5CDD505-2E9C-101B-9397-08002B2CF9AE}" pid="6" name="_AuthorEmailDisplayName">
    <vt:lpwstr>Liset Noor</vt:lpwstr>
  </property>
  <property fmtid="{D5CDD505-2E9C-101B-9397-08002B2CF9AE}" pid="7" name="_PreviousAdHocReviewCycleID">
    <vt:i4>-282748750</vt:i4>
  </property>
</Properties>
</file>